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E5358" w14:paraId="22972747" w14:textId="77777777" w:rsidTr="00BC65D4">
        <w:trPr>
          <w:trHeight w:val="70"/>
        </w:trPr>
        <w:tc>
          <w:tcPr>
            <w:tcW w:w="10490" w:type="dxa"/>
          </w:tcPr>
          <w:p w14:paraId="6D8BADCB" w14:textId="77777777" w:rsidR="005E5358" w:rsidRDefault="005E5358" w:rsidP="00BC65D4">
            <w:pPr>
              <w:jc w:val="center"/>
            </w:pPr>
          </w:p>
        </w:tc>
      </w:tr>
    </w:tbl>
    <w:tbl>
      <w:tblPr>
        <w:tblpPr w:leftFromText="141" w:rightFromText="141" w:vertAnchor="page" w:horzAnchor="margin" w:tblpX="-431" w:tblpY="2731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72"/>
        <w:gridCol w:w="3643"/>
      </w:tblGrid>
      <w:tr w:rsidR="00BC65D4" w:rsidRPr="000B68E6" w14:paraId="4F2A39B8" w14:textId="77777777" w:rsidTr="00BC65D4">
        <w:trPr>
          <w:trHeight w:val="1407"/>
        </w:trPr>
        <w:tc>
          <w:tcPr>
            <w:tcW w:w="3137" w:type="pct"/>
            <w:gridSpan w:val="2"/>
            <w:shd w:val="clear" w:color="auto" w:fill="D9D9D9"/>
            <w:vAlign w:val="center"/>
          </w:tcPr>
          <w:p w14:paraId="1BCAA33D" w14:textId="77777777" w:rsidR="00BC65D4" w:rsidRPr="000B68E6" w:rsidRDefault="00BC65D4" w:rsidP="00BC65D4">
            <w:r w:rsidRPr="000B68E6">
              <w:t>Właściciel nieruchomości/użytkownik/ inna forma użytkowania</w:t>
            </w:r>
          </w:p>
          <w:p w14:paraId="47E529D6" w14:textId="77777777" w:rsidR="00BC65D4" w:rsidRPr="000B68E6" w:rsidRDefault="00BC65D4" w:rsidP="00BC65D4">
            <w:pPr>
              <w:rPr>
                <w:i/>
                <w:sz w:val="18"/>
                <w:szCs w:val="18"/>
                <w:vertAlign w:val="superscript"/>
              </w:rPr>
            </w:pPr>
            <w:r w:rsidRPr="000B68E6">
              <w:rPr>
                <w:i/>
                <w:sz w:val="18"/>
                <w:szCs w:val="18"/>
              </w:rPr>
              <w:t>(Właściciel</w:t>
            </w:r>
            <w:r>
              <w:rPr>
                <w:i/>
                <w:sz w:val="18"/>
                <w:szCs w:val="18"/>
              </w:rPr>
              <w:t>em</w:t>
            </w:r>
            <w:r w:rsidRPr="000B68E6">
              <w:rPr>
                <w:i/>
                <w:sz w:val="18"/>
                <w:szCs w:val="18"/>
              </w:rPr>
              <w:t xml:space="preserve"> nieruchomości w myśl ustawy jest również współwłaściciel, użytkownik wieczysty oraz jednostki organizacyjne i o</w:t>
            </w:r>
            <w:r>
              <w:rPr>
                <w:i/>
                <w:sz w:val="18"/>
                <w:szCs w:val="18"/>
              </w:rPr>
              <w:t xml:space="preserve">soby posiadające nieruchomości </w:t>
            </w:r>
            <w:r w:rsidRPr="000B68E6">
              <w:rPr>
                <w:i/>
                <w:sz w:val="18"/>
                <w:szCs w:val="18"/>
              </w:rPr>
              <w:t>w zarządzie lub użytkowaniu a także podmioty władające nieruchomością)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D82C5F1" w14:textId="77777777" w:rsidR="00BC65D4" w:rsidRPr="004433FF" w:rsidRDefault="00BC65D4" w:rsidP="00BC65D4">
            <w:r>
              <w:rPr>
                <w:rFonts w:ascii="Courier New" w:hAnsi="Courier New" w:cs="Courier New"/>
              </w:rPr>
              <w:t>□</w:t>
            </w:r>
            <w:r w:rsidRPr="000B68E6">
              <w:t xml:space="preserve"> </w:t>
            </w:r>
            <w:r>
              <w:t>właściciel nieruchomości</w:t>
            </w:r>
          </w:p>
          <w:p w14:paraId="5CF0882A" w14:textId="77777777" w:rsidR="00BC65D4" w:rsidRDefault="00BC65D4" w:rsidP="00BC65D4">
            <w:r>
              <w:rPr>
                <w:rFonts w:ascii="Courier New" w:hAnsi="Courier New" w:cs="Courier New"/>
              </w:rPr>
              <w:t>□</w:t>
            </w:r>
            <w:r w:rsidRPr="000B68E6">
              <w:t xml:space="preserve"> </w:t>
            </w:r>
            <w:r>
              <w:t>użytkownik</w:t>
            </w:r>
            <w:r w:rsidRPr="000B68E6">
              <w:t xml:space="preserve"> </w:t>
            </w:r>
          </w:p>
          <w:p w14:paraId="12A49664" w14:textId="77777777" w:rsidR="00BC65D4" w:rsidRPr="000B68E6" w:rsidRDefault="00BC65D4" w:rsidP="00BC65D4">
            <w:r>
              <w:rPr>
                <w:rFonts w:ascii="Courier New" w:hAnsi="Courier New" w:cs="Courier New"/>
              </w:rPr>
              <w:t>□</w:t>
            </w:r>
            <w:r w:rsidRPr="000B68E6">
              <w:t xml:space="preserve"> </w:t>
            </w:r>
            <w:r>
              <w:t>inna forma użytkowania</w:t>
            </w:r>
          </w:p>
        </w:tc>
      </w:tr>
      <w:tr w:rsidR="00BC65D4" w:rsidRPr="000B68E6" w14:paraId="4AF8E0DD" w14:textId="77777777" w:rsidTr="00BC65D4">
        <w:trPr>
          <w:trHeight w:val="705"/>
        </w:trPr>
        <w:tc>
          <w:tcPr>
            <w:tcW w:w="1668" w:type="pct"/>
            <w:shd w:val="clear" w:color="auto" w:fill="auto"/>
            <w:vAlign w:val="center"/>
          </w:tcPr>
          <w:p w14:paraId="21F514F2" w14:textId="77777777" w:rsidR="00BC65D4" w:rsidRPr="0089008F" w:rsidRDefault="00BC65D4" w:rsidP="00BC65D4">
            <w:r w:rsidRPr="000B68E6">
              <w:t>Imię i nazwisko</w:t>
            </w:r>
          </w:p>
        </w:tc>
        <w:tc>
          <w:tcPr>
            <w:tcW w:w="3332" w:type="pct"/>
            <w:gridSpan w:val="2"/>
            <w:shd w:val="clear" w:color="auto" w:fill="auto"/>
            <w:vAlign w:val="center"/>
          </w:tcPr>
          <w:p w14:paraId="52315E3B" w14:textId="77777777" w:rsidR="00BC65D4" w:rsidRPr="000B68E6" w:rsidRDefault="00BC65D4" w:rsidP="00BC65D4"/>
        </w:tc>
      </w:tr>
      <w:tr w:rsidR="00BC65D4" w:rsidRPr="000B68E6" w14:paraId="121239ED" w14:textId="77777777" w:rsidTr="00BC65D4">
        <w:trPr>
          <w:trHeight w:val="684"/>
        </w:trPr>
        <w:tc>
          <w:tcPr>
            <w:tcW w:w="1668" w:type="pct"/>
            <w:shd w:val="clear" w:color="auto" w:fill="auto"/>
            <w:vAlign w:val="center"/>
          </w:tcPr>
          <w:p w14:paraId="48D7598C" w14:textId="77777777" w:rsidR="00BC65D4" w:rsidRPr="000B68E6" w:rsidRDefault="00BC65D4" w:rsidP="00BC65D4">
            <w:r w:rsidRPr="000B68E6">
              <w:t>Adres nieruchomości</w:t>
            </w:r>
            <w:r>
              <w:t xml:space="preserve"> </w:t>
            </w:r>
          </w:p>
        </w:tc>
        <w:tc>
          <w:tcPr>
            <w:tcW w:w="3332" w:type="pct"/>
            <w:gridSpan w:val="2"/>
            <w:shd w:val="clear" w:color="auto" w:fill="auto"/>
            <w:vAlign w:val="center"/>
          </w:tcPr>
          <w:p w14:paraId="089332D8" w14:textId="77777777" w:rsidR="00BC65D4" w:rsidRPr="000B68E6" w:rsidRDefault="00BC65D4" w:rsidP="00BC65D4"/>
        </w:tc>
      </w:tr>
      <w:tr w:rsidR="00BC65D4" w:rsidRPr="000B68E6" w14:paraId="56C701DA" w14:textId="77777777" w:rsidTr="00BC65D4">
        <w:trPr>
          <w:trHeight w:val="709"/>
        </w:trPr>
        <w:tc>
          <w:tcPr>
            <w:tcW w:w="1668" w:type="pct"/>
            <w:shd w:val="clear" w:color="auto" w:fill="auto"/>
            <w:vAlign w:val="center"/>
          </w:tcPr>
          <w:p w14:paraId="6044E813" w14:textId="77777777" w:rsidR="00BC65D4" w:rsidRPr="000B68E6" w:rsidRDefault="00BC65D4" w:rsidP="00BC65D4">
            <w:r>
              <w:t>Adres do korespondencji (</w:t>
            </w:r>
            <w:r w:rsidRPr="00FE015D">
              <w:rPr>
                <w:rFonts w:cs="Calibri"/>
                <w:i/>
                <w:sz w:val="18"/>
                <w:szCs w:val="16"/>
              </w:rPr>
              <w:t>podać, jeśli inny niż adres nieruchomości, której dotyczy zgłoszenie</w:t>
            </w:r>
            <w:r>
              <w:rPr>
                <w:rFonts w:cs="Calibri"/>
                <w:i/>
                <w:sz w:val="18"/>
                <w:szCs w:val="16"/>
              </w:rPr>
              <w:t>)</w:t>
            </w:r>
          </w:p>
        </w:tc>
        <w:tc>
          <w:tcPr>
            <w:tcW w:w="3332" w:type="pct"/>
            <w:gridSpan w:val="2"/>
            <w:shd w:val="clear" w:color="auto" w:fill="auto"/>
            <w:vAlign w:val="center"/>
          </w:tcPr>
          <w:p w14:paraId="4E881CD5" w14:textId="77777777" w:rsidR="00BC65D4" w:rsidRPr="000B68E6" w:rsidRDefault="00BC65D4" w:rsidP="00BC65D4"/>
        </w:tc>
      </w:tr>
    </w:tbl>
    <w:p w14:paraId="2B9EE64F" w14:textId="77777777" w:rsidR="005E5358" w:rsidRPr="00BC65D4" w:rsidRDefault="005E5358" w:rsidP="00BC65D4">
      <w:pPr>
        <w:jc w:val="center"/>
        <w:rPr>
          <w:b/>
          <w:bCs/>
        </w:rPr>
      </w:pPr>
      <w:r w:rsidRPr="00BC65D4">
        <w:rPr>
          <w:b/>
        </w:rPr>
        <w:t xml:space="preserve">ZGŁOSZENIE DO </w:t>
      </w:r>
      <w:r w:rsidRPr="00BC65D4">
        <w:rPr>
          <w:b/>
          <w:bCs/>
        </w:rPr>
        <w:t xml:space="preserve">EWIDENCJI ZBIORNIKÓW BEZODPŁYWOWYCH (SZAMB) </w:t>
      </w:r>
      <w:r w:rsidRPr="00BC65D4">
        <w:rPr>
          <w:b/>
          <w:bCs/>
        </w:rPr>
        <w:br/>
        <w:t>ORAZ PRZYDOMOWYCH OCZYSZCZALNI ŚCIEKÓ</w:t>
      </w:r>
      <w:r w:rsidR="00BC65D4">
        <w:rPr>
          <w:b/>
          <w:bCs/>
        </w:rPr>
        <w:t>W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5E5358" w14:paraId="416C6B14" w14:textId="77777777" w:rsidTr="00470103">
        <w:tc>
          <w:tcPr>
            <w:tcW w:w="3261" w:type="dxa"/>
          </w:tcPr>
          <w:p w14:paraId="09F61D93" w14:textId="77777777" w:rsidR="005E5358" w:rsidRDefault="005E5358" w:rsidP="005E5358">
            <w:pPr>
              <w:jc w:val="center"/>
            </w:pPr>
            <w:r w:rsidRPr="000B68E6">
              <w:t>Nr ewidencyjny działki</w:t>
            </w:r>
            <w:r>
              <w:t>, obręb</w:t>
            </w:r>
          </w:p>
          <w:p w14:paraId="41D93EB5" w14:textId="77777777" w:rsidR="005E5358" w:rsidRDefault="005E5358" w:rsidP="005E5358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</w:p>
        </w:tc>
        <w:tc>
          <w:tcPr>
            <w:tcW w:w="6521" w:type="dxa"/>
          </w:tcPr>
          <w:p w14:paraId="46478955" w14:textId="77777777" w:rsidR="005E5358" w:rsidRDefault="005E5358" w:rsidP="005E5358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</w:p>
        </w:tc>
      </w:tr>
      <w:tr w:rsidR="005E5358" w14:paraId="04846E4E" w14:textId="77777777" w:rsidTr="00470103">
        <w:tc>
          <w:tcPr>
            <w:tcW w:w="3261" w:type="dxa"/>
          </w:tcPr>
          <w:p w14:paraId="7754B900" w14:textId="77777777" w:rsidR="005E5358" w:rsidRPr="000B68E6" w:rsidRDefault="005E5358" w:rsidP="005E5358">
            <w:r>
              <w:t>Telefon kontaktowy</w:t>
            </w:r>
          </w:p>
        </w:tc>
        <w:tc>
          <w:tcPr>
            <w:tcW w:w="6521" w:type="dxa"/>
          </w:tcPr>
          <w:p w14:paraId="084A33EF" w14:textId="77777777" w:rsidR="005E5358" w:rsidRDefault="005E5358" w:rsidP="005E5358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</w:p>
          <w:p w14:paraId="21B6FFEA" w14:textId="77777777" w:rsidR="005E5358" w:rsidRDefault="005E5358" w:rsidP="005E5358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</w:p>
        </w:tc>
      </w:tr>
      <w:tr w:rsidR="005E5358" w14:paraId="24F0A37A" w14:textId="77777777" w:rsidTr="00470103">
        <w:tc>
          <w:tcPr>
            <w:tcW w:w="3261" w:type="dxa"/>
          </w:tcPr>
          <w:p w14:paraId="678865F3" w14:textId="77777777" w:rsidR="005E5358" w:rsidRDefault="005E5358" w:rsidP="005E5358">
            <w:r>
              <w:t xml:space="preserve">Liczba osób </w:t>
            </w:r>
            <w:r w:rsidR="00822A32">
              <w:t>zamieszkujących nieruchomość</w:t>
            </w:r>
          </w:p>
        </w:tc>
        <w:tc>
          <w:tcPr>
            <w:tcW w:w="6521" w:type="dxa"/>
          </w:tcPr>
          <w:p w14:paraId="76BBFD48" w14:textId="77777777" w:rsidR="005E5358" w:rsidRDefault="005E5358" w:rsidP="005E5358">
            <w:pPr>
              <w:jc w:val="center"/>
              <w:rPr>
                <w:rFonts w:ascii="Lato" w:hAnsi="Lato"/>
                <w:i/>
                <w:sz w:val="20"/>
                <w:szCs w:val="20"/>
              </w:rPr>
            </w:pPr>
          </w:p>
        </w:tc>
      </w:tr>
      <w:tr w:rsidR="00822A32" w14:paraId="2A630062" w14:textId="77777777" w:rsidTr="00470103">
        <w:trPr>
          <w:trHeight w:val="1030"/>
        </w:trPr>
        <w:tc>
          <w:tcPr>
            <w:tcW w:w="3261" w:type="dxa"/>
          </w:tcPr>
          <w:p w14:paraId="3EBC3D96" w14:textId="77777777" w:rsidR="00822A32" w:rsidRDefault="00822A32" w:rsidP="005E5358">
            <w:r>
              <w:t>Dane techniczne:</w:t>
            </w:r>
          </w:p>
        </w:tc>
        <w:tc>
          <w:tcPr>
            <w:tcW w:w="6521" w:type="dxa"/>
          </w:tcPr>
          <w:p w14:paraId="56937B28" w14:textId="77777777" w:rsidR="00822A32" w:rsidRDefault="00611DB1" w:rsidP="00822A32">
            <w:pPr>
              <w:rPr>
                <w:rFonts w:eastAsia="Liberation Serif"/>
                <w:sz w:val="26"/>
                <w:szCs w:val="26"/>
              </w:rPr>
            </w:pPr>
            <w:r w:rsidRPr="00611DB1">
              <w:rPr>
                <w:rFonts w:ascii="Courier New" w:hAnsi="Courier New" w:cs="Courier New"/>
                <w:sz w:val="30"/>
                <w:szCs w:val="30"/>
              </w:rPr>
              <w:t>□</w:t>
            </w:r>
            <w:r w:rsidR="00822A32" w:rsidRPr="00822A32">
              <w:rPr>
                <w:rFonts w:eastAsia="Liberation Serif"/>
                <w:sz w:val="36"/>
                <w:szCs w:val="36"/>
              </w:rPr>
              <w:t xml:space="preserve"> </w:t>
            </w:r>
            <w:r w:rsidR="00822A32" w:rsidRPr="00822A32">
              <w:rPr>
                <w:rFonts w:eastAsia="Liberation Serif"/>
                <w:sz w:val="26"/>
                <w:szCs w:val="26"/>
              </w:rPr>
              <w:t>zbiornik bezodpływowy (szambo)</w:t>
            </w:r>
          </w:p>
          <w:p w14:paraId="72E89B4C" w14:textId="77777777" w:rsidR="00822A32" w:rsidRPr="00822A32" w:rsidRDefault="00611DB1" w:rsidP="00822A32">
            <w:pPr>
              <w:rPr>
                <w:i/>
                <w:sz w:val="26"/>
                <w:szCs w:val="26"/>
              </w:rPr>
            </w:pPr>
            <w:r w:rsidRPr="00611DB1">
              <w:rPr>
                <w:rFonts w:ascii="Courier New" w:hAnsi="Courier New" w:cs="Courier New"/>
                <w:sz w:val="30"/>
                <w:szCs w:val="30"/>
              </w:rPr>
              <w:t>□</w:t>
            </w:r>
            <w:r w:rsidR="00822A32" w:rsidRPr="00611DB1">
              <w:rPr>
                <w:rFonts w:eastAsia="Liberation Serif"/>
                <w:sz w:val="30"/>
                <w:szCs w:val="30"/>
              </w:rPr>
              <w:t xml:space="preserve"> </w:t>
            </w:r>
            <w:r w:rsidR="00822A32" w:rsidRPr="00822A32">
              <w:rPr>
                <w:rFonts w:eastAsia="Liberation Serif"/>
                <w:sz w:val="26"/>
                <w:szCs w:val="26"/>
              </w:rPr>
              <w:t>przydomowa oczyszczalnia ścieków</w:t>
            </w:r>
          </w:p>
          <w:p w14:paraId="609AB6C8" w14:textId="77777777" w:rsidR="00822A32" w:rsidRDefault="00822A32" w:rsidP="00822A32">
            <w:pPr>
              <w:rPr>
                <w:rFonts w:ascii="Lato" w:hAnsi="Lato"/>
                <w:i/>
                <w:sz w:val="20"/>
                <w:szCs w:val="20"/>
              </w:rPr>
            </w:pPr>
          </w:p>
        </w:tc>
      </w:tr>
      <w:tr w:rsidR="00822A32" w14:paraId="5DDE9111" w14:textId="77777777" w:rsidTr="00470103">
        <w:trPr>
          <w:trHeight w:val="648"/>
        </w:trPr>
        <w:tc>
          <w:tcPr>
            <w:tcW w:w="3261" w:type="dxa"/>
          </w:tcPr>
          <w:p w14:paraId="33126E65" w14:textId="77777777" w:rsidR="00822A32" w:rsidRPr="00822A32" w:rsidRDefault="00822A32" w:rsidP="005E5358">
            <w:r>
              <w:t>Pojemność w m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6521" w:type="dxa"/>
          </w:tcPr>
          <w:p w14:paraId="6521D468" w14:textId="77777777" w:rsidR="00822A32" w:rsidRPr="00822A32" w:rsidRDefault="00822A32" w:rsidP="00822A32">
            <w:pPr>
              <w:rPr>
                <w:rFonts w:eastAsia="Liberation Serif"/>
                <w:sz w:val="36"/>
                <w:szCs w:val="36"/>
              </w:rPr>
            </w:pPr>
          </w:p>
        </w:tc>
      </w:tr>
      <w:tr w:rsidR="00822A32" w14:paraId="460DD565" w14:textId="77777777" w:rsidTr="00470103">
        <w:trPr>
          <w:trHeight w:val="648"/>
        </w:trPr>
        <w:tc>
          <w:tcPr>
            <w:tcW w:w="3261" w:type="dxa"/>
          </w:tcPr>
          <w:p w14:paraId="3E70199C" w14:textId="77777777" w:rsidR="00822A32" w:rsidRPr="00470103" w:rsidRDefault="00470103" w:rsidP="00470103">
            <w:pPr>
              <w:rPr>
                <w:b/>
              </w:rPr>
            </w:pPr>
            <w:r>
              <w:rPr>
                <w:b/>
              </w:rPr>
              <w:t xml:space="preserve">Technologia wykonania zbiornika </w:t>
            </w:r>
            <w:r w:rsidRPr="00470103">
              <w:t>(</w:t>
            </w:r>
            <w:r w:rsidRPr="00470103">
              <w:rPr>
                <w:sz w:val="20"/>
                <w:szCs w:val="20"/>
              </w:rPr>
              <w:t>metalowy, poliestrowy, zalewany betonem, kręgi betonowe etc.)  lub</w:t>
            </w:r>
            <w:r w:rsidRPr="00470103">
              <w:t xml:space="preserve"> </w:t>
            </w:r>
            <w:r>
              <w:rPr>
                <w:b/>
              </w:rPr>
              <w:t>oczyszczalni</w:t>
            </w:r>
            <w:r w:rsidRPr="00470103">
              <w:t xml:space="preserve"> </w:t>
            </w:r>
            <w:r w:rsidRPr="00470103">
              <w:rPr>
                <w:sz w:val="20"/>
                <w:szCs w:val="20"/>
              </w:rPr>
              <w:t>(typ: z drenażem rozsączającym, gruntowo-roślinny, z filtrem piaskowym itp.)</w:t>
            </w:r>
          </w:p>
        </w:tc>
        <w:tc>
          <w:tcPr>
            <w:tcW w:w="6521" w:type="dxa"/>
          </w:tcPr>
          <w:p w14:paraId="6D9346BE" w14:textId="77777777" w:rsidR="00822A32" w:rsidRPr="00822A32" w:rsidRDefault="00822A32" w:rsidP="00822A32">
            <w:pPr>
              <w:rPr>
                <w:rFonts w:eastAsia="Liberation Serif"/>
                <w:sz w:val="36"/>
                <w:szCs w:val="36"/>
              </w:rPr>
            </w:pPr>
          </w:p>
        </w:tc>
      </w:tr>
      <w:tr w:rsidR="00470103" w14:paraId="3B39E95E" w14:textId="77777777" w:rsidTr="00470103">
        <w:trPr>
          <w:trHeight w:val="648"/>
        </w:trPr>
        <w:tc>
          <w:tcPr>
            <w:tcW w:w="3261" w:type="dxa"/>
          </w:tcPr>
          <w:p w14:paraId="1BC04C99" w14:textId="77777777" w:rsidR="00470103" w:rsidRPr="00470103" w:rsidRDefault="00470103" w:rsidP="00470103">
            <w:pPr>
              <w:rPr>
                <w:b/>
              </w:rPr>
            </w:pPr>
            <w:r w:rsidRPr="00470103">
              <w:t>Częstotliwość opróżniania zbiornika / wywozu osadów ściekowych (</w:t>
            </w:r>
            <w:r w:rsidRPr="00470103">
              <w:rPr>
                <w:b/>
              </w:rPr>
              <w:t>tydzień, miesiąc lub rok)</w:t>
            </w:r>
          </w:p>
        </w:tc>
        <w:tc>
          <w:tcPr>
            <w:tcW w:w="6521" w:type="dxa"/>
          </w:tcPr>
          <w:p w14:paraId="3B47594E" w14:textId="77777777" w:rsidR="00470103" w:rsidRPr="00822A32" w:rsidRDefault="00470103" w:rsidP="00822A32">
            <w:pPr>
              <w:rPr>
                <w:rFonts w:eastAsia="Liberation Serif"/>
                <w:sz w:val="36"/>
                <w:szCs w:val="36"/>
              </w:rPr>
            </w:pPr>
          </w:p>
        </w:tc>
      </w:tr>
    </w:tbl>
    <w:p w14:paraId="37BA816F" w14:textId="77777777" w:rsidR="005E5358" w:rsidRDefault="00470103" w:rsidP="00470103">
      <w:pPr>
        <w:ind w:left="-426" w:right="-284"/>
        <w:jc w:val="both"/>
        <w:rPr>
          <w:iCs/>
          <w:sz w:val="20"/>
          <w:szCs w:val="20"/>
        </w:rPr>
      </w:pPr>
      <w:r w:rsidRPr="00470103">
        <w:rPr>
          <w:iCs/>
          <w:sz w:val="20"/>
          <w:szCs w:val="20"/>
        </w:rPr>
        <w:t xml:space="preserve">W przypadku zmiany danych w zgłoszeniu właściciel/użytkownik zobowiązany jest złożyć nowe oświadczenie w terminie do 14 dni od daty nastąpienia zmiany. </w:t>
      </w:r>
    </w:p>
    <w:p w14:paraId="09044157" w14:textId="77777777" w:rsidR="00BC65D4" w:rsidRPr="00470103" w:rsidRDefault="00BC65D4" w:rsidP="00470103">
      <w:pPr>
        <w:ind w:left="-426" w:right="-284"/>
        <w:jc w:val="both"/>
        <w:rPr>
          <w:iCs/>
          <w:sz w:val="20"/>
          <w:szCs w:val="20"/>
        </w:rPr>
      </w:pPr>
    </w:p>
    <w:p w14:paraId="034B5B0F" w14:textId="77777777" w:rsidR="00BC65D4" w:rsidRPr="00BC65D4" w:rsidRDefault="00BC65D4" w:rsidP="00BC65D4">
      <w:pPr>
        <w:ind w:left="-426"/>
        <w:jc w:val="both"/>
        <w:rPr>
          <w:i/>
          <w:sz w:val="20"/>
          <w:szCs w:val="20"/>
          <w:lang w:eastAsia="zh-CN"/>
        </w:rPr>
      </w:pPr>
      <w:r w:rsidRPr="00790C1D">
        <w:rPr>
          <w:i/>
          <w:sz w:val="20"/>
          <w:szCs w:val="20"/>
          <w:lang w:eastAsia="zh-CN"/>
        </w:rPr>
        <w:t>Zgodnie z art. 23 ust.1 pkt 1 ustawy z dnia 29 sierpnia 1997r. o ochronie danych osobowych (</w:t>
      </w:r>
      <w:proofErr w:type="spellStart"/>
      <w:r w:rsidRPr="00790C1D">
        <w:rPr>
          <w:i/>
          <w:sz w:val="20"/>
          <w:szCs w:val="20"/>
          <w:lang w:eastAsia="zh-CN"/>
        </w:rPr>
        <w:t>t.j</w:t>
      </w:r>
      <w:proofErr w:type="spellEnd"/>
      <w:r w:rsidRPr="00790C1D">
        <w:rPr>
          <w:i/>
          <w:sz w:val="20"/>
          <w:szCs w:val="20"/>
          <w:lang w:eastAsia="zh-CN"/>
        </w:rPr>
        <w:t>. Dz. U.  z 2016r poz.922 ze zm.) wyrażam zgodę na przetwarzanie moich danych osobowych w celu prowadzenia zgodnie z art.3 ust.3 pkt 1 i 2 ewidencji zbiorników bezodpływowych wymaganej przepisami ustawy o utrzymaniu czystości</w:t>
      </w:r>
      <w:r>
        <w:rPr>
          <w:i/>
          <w:sz w:val="20"/>
          <w:szCs w:val="20"/>
          <w:lang w:eastAsia="zh-CN"/>
        </w:rPr>
        <w:t xml:space="preserve"> </w:t>
      </w:r>
      <w:r w:rsidRPr="00790C1D">
        <w:rPr>
          <w:i/>
          <w:sz w:val="20"/>
          <w:szCs w:val="20"/>
          <w:lang w:eastAsia="zh-CN"/>
        </w:rPr>
        <w:t>i porządku w gminach (</w:t>
      </w:r>
      <w:proofErr w:type="spellStart"/>
      <w:r w:rsidRPr="00790C1D">
        <w:rPr>
          <w:i/>
          <w:sz w:val="20"/>
          <w:szCs w:val="20"/>
          <w:lang w:eastAsia="zh-CN"/>
        </w:rPr>
        <w:t>t.j</w:t>
      </w:r>
      <w:proofErr w:type="spellEnd"/>
      <w:r w:rsidRPr="00790C1D">
        <w:rPr>
          <w:i/>
          <w:sz w:val="20"/>
          <w:szCs w:val="20"/>
          <w:lang w:eastAsia="zh-CN"/>
        </w:rPr>
        <w:t>. Dz. U. z 20</w:t>
      </w:r>
      <w:r>
        <w:rPr>
          <w:i/>
          <w:sz w:val="20"/>
          <w:szCs w:val="20"/>
          <w:lang w:eastAsia="zh-CN"/>
        </w:rPr>
        <w:t>22</w:t>
      </w:r>
      <w:r w:rsidRPr="00790C1D">
        <w:rPr>
          <w:i/>
          <w:sz w:val="20"/>
          <w:szCs w:val="20"/>
          <w:lang w:eastAsia="zh-CN"/>
        </w:rPr>
        <w:t>r poz.</w:t>
      </w:r>
      <w:r>
        <w:rPr>
          <w:i/>
          <w:sz w:val="20"/>
          <w:szCs w:val="20"/>
          <w:lang w:eastAsia="zh-CN"/>
        </w:rPr>
        <w:t>2519</w:t>
      </w:r>
      <w:r w:rsidRPr="00790C1D">
        <w:rPr>
          <w:i/>
          <w:sz w:val="20"/>
          <w:szCs w:val="20"/>
          <w:lang w:eastAsia="zh-CN"/>
        </w:rPr>
        <w:t xml:space="preserve"> ze </w:t>
      </w:r>
      <w:r>
        <w:rPr>
          <w:i/>
          <w:sz w:val="20"/>
          <w:szCs w:val="20"/>
          <w:lang w:eastAsia="zh-CN"/>
        </w:rPr>
        <w:t>zm.)</w:t>
      </w:r>
    </w:p>
    <w:p w14:paraId="7CF1079E" w14:textId="77777777" w:rsidR="00BC65D4" w:rsidRDefault="00BC65D4" w:rsidP="005E5358">
      <w:pPr>
        <w:ind w:firstLine="142"/>
        <w:jc w:val="center"/>
        <w:rPr>
          <w:rFonts w:ascii="Lato" w:hAnsi="Lato"/>
          <w:i/>
          <w:sz w:val="20"/>
          <w:szCs w:val="20"/>
        </w:rPr>
      </w:pPr>
    </w:p>
    <w:p w14:paraId="45BE28F1" w14:textId="77777777" w:rsidR="005E5358" w:rsidRPr="00470103" w:rsidRDefault="00470103" w:rsidP="00470103">
      <w:pPr>
        <w:ind w:firstLine="142"/>
        <w:rPr>
          <w:iCs/>
          <w:sz w:val="22"/>
          <w:szCs w:val="22"/>
        </w:rPr>
      </w:pPr>
      <w:r w:rsidRPr="00470103">
        <w:rPr>
          <w:iCs/>
          <w:sz w:val="22"/>
          <w:szCs w:val="22"/>
        </w:rPr>
        <w:t>Potwierdzam zgodność powyższych danych:</w:t>
      </w:r>
    </w:p>
    <w:p w14:paraId="2B358FBA" w14:textId="77777777" w:rsidR="00470103" w:rsidRDefault="00470103" w:rsidP="00470103">
      <w:pPr>
        <w:ind w:firstLine="142"/>
        <w:rPr>
          <w:rFonts w:ascii="Lato" w:hAnsi="Lato"/>
          <w:i/>
          <w:sz w:val="20"/>
          <w:szCs w:val="20"/>
        </w:rPr>
      </w:pPr>
    </w:p>
    <w:p w14:paraId="40D794CF" w14:textId="77777777" w:rsidR="00470103" w:rsidRDefault="00470103" w:rsidP="00470103">
      <w:pPr>
        <w:ind w:firstLine="142"/>
        <w:rPr>
          <w:rFonts w:ascii="Lato" w:hAnsi="Lato"/>
          <w:i/>
          <w:sz w:val="20"/>
          <w:szCs w:val="20"/>
        </w:rPr>
      </w:pPr>
    </w:p>
    <w:p w14:paraId="2974928E" w14:textId="77777777" w:rsidR="00470103" w:rsidRDefault="00470103" w:rsidP="00470103">
      <w:pPr>
        <w:ind w:firstLine="142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>………………………………</w:t>
      </w:r>
      <w:r>
        <w:rPr>
          <w:rFonts w:ascii="Lato" w:hAnsi="Lato"/>
          <w:i/>
          <w:sz w:val="20"/>
          <w:szCs w:val="20"/>
        </w:rPr>
        <w:tab/>
        <w:t xml:space="preserve">                                                                                            …………………………………………</w:t>
      </w:r>
    </w:p>
    <w:p w14:paraId="782724C1" w14:textId="77777777" w:rsidR="005E5358" w:rsidRPr="00BC65D4" w:rsidRDefault="00470103" w:rsidP="00BC65D4">
      <w:pPr>
        <w:ind w:firstLine="142"/>
        <w:rPr>
          <w:i/>
          <w:sz w:val="18"/>
          <w:szCs w:val="18"/>
        </w:rPr>
      </w:pPr>
      <w:r w:rsidRPr="00470103"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czytelny podpis właściciela</w:t>
      </w:r>
    </w:p>
    <w:sectPr w:rsidR="005E5358" w:rsidRPr="00BC65D4" w:rsidSect="00BC65D4">
      <w:headerReference w:type="default" r:id="rId7"/>
      <w:pgSz w:w="11906" w:h="16838"/>
      <w:pgMar w:top="1702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E4DA" w14:textId="77777777" w:rsidR="006D403B" w:rsidRDefault="006D403B" w:rsidP="005E5358">
      <w:r>
        <w:separator/>
      </w:r>
    </w:p>
  </w:endnote>
  <w:endnote w:type="continuationSeparator" w:id="0">
    <w:p w14:paraId="502BB60B" w14:textId="77777777" w:rsidR="006D403B" w:rsidRDefault="006D403B" w:rsidP="005E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EE8B" w14:textId="77777777" w:rsidR="006D403B" w:rsidRDefault="006D403B" w:rsidP="005E5358">
      <w:r>
        <w:separator/>
      </w:r>
    </w:p>
  </w:footnote>
  <w:footnote w:type="continuationSeparator" w:id="0">
    <w:p w14:paraId="061DC7F1" w14:textId="77777777" w:rsidR="006D403B" w:rsidRDefault="006D403B" w:rsidP="005E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77EB" w14:textId="77777777" w:rsidR="005E5358" w:rsidRPr="005E5358" w:rsidRDefault="005E5358" w:rsidP="005E5358">
    <w:pPr>
      <w:pStyle w:val="Nagwek"/>
      <w:jc w:val="center"/>
      <w:rPr>
        <w:b/>
        <w:bCs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097828B7" wp14:editId="61BEA422">
          <wp:simplePos x="0" y="0"/>
          <wp:positionH relativeFrom="column">
            <wp:posOffset>-461645</wp:posOffset>
          </wp:positionH>
          <wp:positionV relativeFrom="paragraph">
            <wp:posOffset>-163830</wp:posOffset>
          </wp:positionV>
          <wp:extent cx="714375" cy="902970"/>
          <wp:effectExtent l="0" t="0" r="9525" b="0"/>
          <wp:wrapTight wrapText="bothSides">
            <wp:wrapPolygon edited="0">
              <wp:start x="0" y="0"/>
              <wp:lineTo x="0" y="20962"/>
              <wp:lineTo x="21312" y="20962"/>
              <wp:lineTo x="21312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358">
      <w:rPr>
        <w:b/>
        <w:bCs/>
        <w:sz w:val="26"/>
        <w:szCs w:val="26"/>
      </w:rPr>
      <w:t>Urząd Miasta i Gminy Pacanów,</w:t>
    </w:r>
  </w:p>
  <w:p w14:paraId="0B693489" w14:textId="77777777" w:rsidR="005E5358" w:rsidRPr="005E5358" w:rsidRDefault="005C35C0" w:rsidP="005E5358">
    <w:pPr>
      <w:pStyle w:val="Nagwek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u</w:t>
    </w:r>
    <w:r w:rsidR="005E5358" w:rsidRPr="005E5358">
      <w:rPr>
        <w:b/>
        <w:bCs/>
        <w:sz w:val="26"/>
        <w:szCs w:val="26"/>
      </w:rPr>
      <w:t>l. Rynek 15</w:t>
    </w:r>
  </w:p>
  <w:p w14:paraId="5E112E28" w14:textId="77777777" w:rsidR="005E5358" w:rsidRPr="005E5358" w:rsidRDefault="005E5358" w:rsidP="005E5358">
    <w:pPr>
      <w:pStyle w:val="Nagwek"/>
      <w:jc w:val="center"/>
      <w:rPr>
        <w:b/>
        <w:bCs/>
        <w:sz w:val="26"/>
        <w:szCs w:val="26"/>
      </w:rPr>
    </w:pPr>
    <w:r w:rsidRPr="005E5358">
      <w:rPr>
        <w:b/>
        <w:bCs/>
        <w:sz w:val="26"/>
        <w:szCs w:val="26"/>
      </w:rPr>
      <w:t>28-133 Pacanów</w:t>
    </w:r>
  </w:p>
  <w:p w14:paraId="54248BD2" w14:textId="77777777" w:rsidR="005E5358" w:rsidRDefault="005E5358">
    <w:pPr>
      <w:pStyle w:val="Nagwek"/>
    </w:pPr>
  </w:p>
  <w:p w14:paraId="1914E895" w14:textId="77777777" w:rsidR="005E5358" w:rsidRDefault="005E5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F39"/>
    <w:multiLevelType w:val="hybridMultilevel"/>
    <w:tmpl w:val="6776800C"/>
    <w:lvl w:ilvl="0" w:tplc="D0B2C5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21A02B7"/>
    <w:multiLevelType w:val="hybridMultilevel"/>
    <w:tmpl w:val="F680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6430">
    <w:abstractNumId w:val="0"/>
  </w:num>
  <w:num w:numId="2" w16cid:durableId="761225024">
    <w:abstractNumId w:val="1"/>
  </w:num>
  <w:num w:numId="3" w16cid:durableId="1369794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58"/>
    <w:rsid w:val="002377E3"/>
    <w:rsid w:val="003D58B8"/>
    <w:rsid w:val="00470103"/>
    <w:rsid w:val="005C35C0"/>
    <w:rsid w:val="005E5358"/>
    <w:rsid w:val="00611DB1"/>
    <w:rsid w:val="006D403B"/>
    <w:rsid w:val="00766404"/>
    <w:rsid w:val="00822A32"/>
    <w:rsid w:val="00867F25"/>
    <w:rsid w:val="00BC65D4"/>
    <w:rsid w:val="00E1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34CF"/>
  <w15:chartTrackingRefBased/>
  <w15:docId w15:val="{09124375-7884-4043-9361-9D8EA421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35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358"/>
  </w:style>
  <w:style w:type="paragraph" w:styleId="Stopka">
    <w:name w:val="footer"/>
    <w:basedOn w:val="Normalny"/>
    <w:link w:val="StopkaZnak"/>
    <w:uiPriority w:val="99"/>
    <w:unhideWhenUsed/>
    <w:rsid w:val="005E53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358"/>
  </w:style>
  <w:style w:type="table" w:styleId="Tabela-Siatka">
    <w:name w:val="Table Grid"/>
    <w:basedOn w:val="Standardowy"/>
    <w:uiPriority w:val="39"/>
    <w:rsid w:val="005E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E5358"/>
    <w:pPr>
      <w:suppressLineNumbers/>
    </w:pPr>
  </w:style>
  <w:style w:type="character" w:styleId="Uwydatnienie">
    <w:name w:val="Emphasis"/>
    <w:qFormat/>
    <w:rsid w:val="005E5358"/>
    <w:rPr>
      <w:i/>
      <w:iCs/>
    </w:rPr>
  </w:style>
  <w:style w:type="paragraph" w:styleId="NormalnyWeb">
    <w:name w:val="Normal (Web)"/>
    <w:basedOn w:val="Normalny"/>
    <w:uiPriority w:val="99"/>
    <w:unhideWhenUsed/>
    <w:rsid w:val="005E5358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2907"/>
    <w:pPr>
      <w:suppressAutoHyphens w:val="0"/>
      <w:spacing w:line="259" w:lineRule="auto"/>
      <w:ind w:left="720"/>
      <w:contextualSpacing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12907"/>
    <w:rPr>
      <w:rFonts w:ascii="Arial" w:eastAsia="Calibri" w:hAnsi="Arial" w:cs="Arial"/>
      <w:kern w:val="0"/>
      <w14:ligatures w14:val="none"/>
    </w:rPr>
  </w:style>
  <w:style w:type="character" w:styleId="Pogrubienie">
    <w:name w:val="Strong"/>
    <w:uiPriority w:val="22"/>
    <w:qFormat/>
    <w:rsid w:val="00E12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Informatyk</cp:lastModifiedBy>
  <cp:revision>2</cp:revision>
  <cp:lastPrinted>2023-04-25T08:52:00Z</cp:lastPrinted>
  <dcterms:created xsi:type="dcterms:W3CDTF">2023-04-28T12:01:00Z</dcterms:created>
  <dcterms:modified xsi:type="dcterms:W3CDTF">2023-04-28T12:01:00Z</dcterms:modified>
</cp:coreProperties>
</file>