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2159" w14:textId="77777777" w:rsidR="003066C3" w:rsidRPr="003066C3" w:rsidRDefault="003066C3" w:rsidP="0030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62C9D" w14:textId="77777777" w:rsidR="00040158" w:rsidRPr="00040158" w:rsidRDefault="00040158" w:rsidP="003066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158">
        <w:rPr>
          <w:rStyle w:val="Pogrubienie"/>
          <w:rFonts w:ascii="Times New Roman" w:hAnsi="Times New Roman" w:cs="Times New Roman"/>
          <w:sz w:val="24"/>
          <w:szCs w:val="24"/>
        </w:rPr>
        <w:t xml:space="preserve">Podmioty prowadzące działalność w zakresie zbierania zużytego sprzętu elektrycznego </w:t>
      </w:r>
      <w:r w:rsidRPr="00040158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40158">
        <w:rPr>
          <w:rStyle w:val="Pogrubienie"/>
          <w:rFonts w:ascii="Times New Roman" w:hAnsi="Times New Roman" w:cs="Times New Roman"/>
          <w:sz w:val="24"/>
          <w:szCs w:val="24"/>
        </w:rPr>
        <w:t xml:space="preserve">i elektronicznego pochodzącego z gospodarstw domowych na terenie gminy </w:t>
      </w:r>
      <w:r w:rsidRPr="00040158">
        <w:rPr>
          <w:rStyle w:val="Pogrubienie"/>
          <w:rFonts w:ascii="Times New Roman" w:hAnsi="Times New Roman" w:cs="Times New Roman"/>
          <w:sz w:val="24"/>
          <w:szCs w:val="24"/>
        </w:rPr>
        <w:t>Pacanów.</w:t>
      </w:r>
      <w:r w:rsidRPr="000401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01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0158">
        <w:rPr>
          <w:rFonts w:ascii="Times New Roman" w:hAnsi="Times New Roman" w:cs="Times New Roman"/>
          <w:sz w:val="24"/>
          <w:szCs w:val="24"/>
        </w:rPr>
        <w:t>Punkt Selektywnego Zbieranie Odpadów Komunalnych</w:t>
      </w:r>
      <w:r w:rsidRPr="00040158">
        <w:rPr>
          <w:rFonts w:ascii="Times New Roman" w:hAnsi="Times New Roman" w:cs="Times New Roman"/>
          <w:sz w:val="24"/>
          <w:szCs w:val="24"/>
        </w:rPr>
        <w:t xml:space="preserve"> (PSZOK)</w:t>
      </w:r>
      <w:r w:rsidRPr="00040158">
        <w:rPr>
          <w:rFonts w:ascii="Times New Roman" w:hAnsi="Times New Roman" w:cs="Times New Roman"/>
          <w:sz w:val="24"/>
          <w:szCs w:val="24"/>
        </w:rPr>
        <w:t xml:space="preserve"> w </w:t>
      </w:r>
      <w:r w:rsidRPr="00040158">
        <w:rPr>
          <w:rFonts w:ascii="Times New Roman" w:hAnsi="Times New Roman" w:cs="Times New Roman"/>
          <w:sz w:val="24"/>
          <w:szCs w:val="24"/>
        </w:rPr>
        <w:t xml:space="preserve">Pacanowie </w:t>
      </w:r>
      <w:r w:rsidRPr="00040158">
        <w:rPr>
          <w:rFonts w:ascii="Times New Roman" w:hAnsi="Times New Roman" w:cs="Times New Roman"/>
          <w:sz w:val="24"/>
          <w:szCs w:val="24"/>
        </w:rPr>
        <w:t>mieści się</w:t>
      </w:r>
      <w:r w:rsidRPr="00040158">
        <w:rPr>
          <w:rFonts w:ascii="Times New Roman" w:hAnsi="Times New Roman" w:cs="Times New Roman"/>
          <w:sz w:val="24"/>
          <w:szCs w:val="24"/>
        </w:rPr>
        <w:t xml:space="preserve">                                           przy ul. Słupskiej.  </w:t>
      </w:r>
    </w:p>
    <w:p w14:paraId="46D09515" w14:textId="64F80DD4" w:rsidR="0069043E" w:rsidRPr="00040158" w:rsidRDefault="00040158" w:rsidP="00306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158">
        <w:rPr>
          <w:rFonts w:ascii="Times New Roman" w:hAnsi="Times New Roman" w:cs="Times New Roman"/>
          <w:sz w:val="24"/>
          <w:szCs w:val="24"/>
        </w:rPr>
        <w:t>PSZOK jest czynny: od poniedziałku do piątku od godz. 07:00 do godz. 15:00</w:t>
      </w:r>
      <w:r w:rsidRPr="00040158">
        <w:rPr>
          <w:rFonts w:ascii="Times New Roman" w:hAnsi="Times New Roman" w:cs="Times New Roman"/>
          <w:sz w:val="24"/>
          <w:szCs w:val="24"/>
        </w:rPr>
        <w:t xml:space="preserve"> oprócz dni ustawowo wolnych. </w:t>
      </w:r>
    </w:p>
    <w:sectPr w:rsidR="0069043E" w:rsidRPr="0004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C3"/>
    <w:rsid w:val="00040158"/>
    <w:rsid w:val="003066C3"/>
    <w:rsid w:val="006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8416"/>
  <w15:chartTrackingRefBased/>
  <w15:docId w15:val="{7D0E478C-F707-4272-ACBE-848163A0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Odpady</cp:lastModifiedBy>
  <cp:revision>2</cp:revision>
  <dcterms:created xsi:type="dcterms:W3CDTF">2020-12-28T12:37:00Z</dcterms:created>
  <dcterms:modified xsi:type="dcterms:W3CDTF">2020-12-28T12:37:00Z</dcterms:modified>
</cp:coreProperties>
</file>