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E5" w:rsidRDefault="006A4AE5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center"/>
        <w:rPr>
          <w:rStyle w:val="Pogrubienie"/>
          <w:color w:val="000000"/>
          <w:sz w:val="28"/>
          <w:szCs w:val="28"/>
        </w:rPr>
      </w:pPr>
    </w:p>
    <w:p w:rsidR="00CE70FE" w:rsidRPr="006A4AE5" w:rsidRDefault="006A4AE5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center"/>
        <w:rPr>
          <w:rStyle w:val="Pogrubienie"/>
          <w:color w:val="000000"/>
          <w:sz w:val="28"/>
          <w:szCs w:val="28"/>
        </w:rPr>
      </w:pPr>
      <w:r w:rsidRPr="006A4AE5">
        <w:rPr>
          <w:rStyle w:val="Pogrubienie"/>
          <w:color w:val="000000"/>
          <w:sz w:val="28"/>
          <w:szCs w:val="28"/>
        </w:rPr>
        <w:t>OGŁOSZENIE O ROZPOCZĘCIU KONSULTACJI W RAMACH OPRACOWYWANIA</w:t>
      </w:r>
    </w:p>
    <w:p w:rsidR="000500F2" w:rsidRPr="006A4AE5" w:rsidRDefault="006A4AE5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line="360" w:lineRule="auto"/>
        <w:jc w:val="center"/>
        <w:rPr>
          <w:b/>
          <w:color w:val="548DD4" w:themeColor="text2" w:themeTint="99"/>
          <w:sz w:val="28"/>
          <w:szCs w:val="28"/>
        </w:rPr>
      </w:pPr>
      <w:r w:rsidRPr="006A4AE5">
        <w:rPr>
          <w:b/>
          <w:color w:val="548DD4" w:themeColor="text2" w:themeTint="99"/>
          <w:sz w:val="28"/>
          <w:szCs w:val="28"/>
        </w:rPr>
        <w:t xml:space="preserve">STRATEGII ROZWOJU DLA GMINY PACANÓW </w:t>
      </w:r>
    </w:p>
    <w:p w:rsidR="000500F2" w:rsidRPr="006A4AE5" w:rsidRDefault="006A4AE5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line="360" w:lineRule="auto"/>
        <w:jc w:val="center"/>
        <w:rPr>
          <w:b/>
          <w:color w:val="548DD4" w:themeColor="text2" w:themeTint="99"/>
          <w:sz w:val="28"/>
          <w:szCs w:val="28"/>
        </w:rPr>
      </w:pPr>
      <w:r w:rsidRPr="006A4AE5">
        <w:rPr>
          <w:b/>
          <w:color w:val="548DD4" w:themeColor="text2" w:themeTint="99"/>
          <w:sz w:val="28"/>
          <w:szCs w:val="28"/>
        </w:rPr>
        <w:t>NA LATA 2016- 2026</w:t>
      </w:r>
    </w:p>
    <w:p w:rsidR="000500F2" w:rsidRPr="006A4AE5" w:rsidRDefault="006A4AE5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center"/>
        <w:rPr>
          <w:rStyle w:val="Pogrubienie"/>
          <w:b w:val="0"/>
          <w:bCs w:val="0"/>
          <w:color w:val="000000"/>
          <w:sz w:val="22"/>
          <w:szCs w:val="22"/>
        </w:rPr>
      </w:pPr>
      <w:r w:rsidRPr="006A4AE5">
        <w:rPr>
          <w:noProof/>
          <w:color w:val="000000"/>
          <w:sz w:val="22"/>
          <w:szCs w:val="22"/>
        </w:rPr>
        <w:drawing>
          <wp:inline distT="0" distB="0" distL="0" distR="0">
            <wp:extent cx="3365418" cy="2526661"/>
            <wp:effectExtent l="19050" t="0" r="6432" b="0"/>
            <wp:docPr id="2" name="Obraz 0" descr="wspolp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polprac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7260" cy="252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F2" w:rsidRPr="00296678" w:rsidRDefault="000500F2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shd w:val="clear" w:color="auto" w:fill="FFFFFF"/>
        </w:rPr>
      </w:pPr>
      <w:r w:rsidRPr="00296678">
        <w:rPr>
          <w:b/>
          <w:shd w:val="clear" w:color="auto" w:fill="FFFFFF"/>
        </w:rPr>
        <w:t xml:space="preserve">Szanowni Państwo! </w:t>
      </w:r>
    </w:p>
    <w:p w:rsidR="000500F2" w:rsidRDefault="000500F2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both"/>
        <w:rPr>
          <w:rStyle w:val="apple-converted-space"/>
        </w:rPr>
      </w:pPr>
      <w:r w:rsidRPr="006A4AE5">
        <w:rPr>
          <w:shd w:val="clear" w:color="auto" w:fill="FFFFFF"/>
        </w:rPr>
        <w:tab/>
        <w:t xml:space="preserve">W związku z pracami nad opracowaniem Strategii Rozwoju </w:t>
      </w:r>
      <w:r w:rsidR="006A4AE5" w:rsidRPr="006A4AE5">
        <w:rPr>
          <w:shd w:val="clear" w:color="auto" w:fill="FFFFFF"/>
        </w:rPr>
        <w:t xml:space="preserve">dla </w:t>
      </w:r>
      <w:r w:rsidRPr="006A4AE5">
        <w:rPr>
          <w:shd w:val="clear" w:color="auto" w:fill="FFFFFF"/>
        </w:rPr>
        <w:t xml:space="preserve">Gminy </w:t>
      </w:r>
      <w:r w:rsidR="006A4AE5" w:rsidRPr="006A4AE5">
        <w:rPr>
          <w:shd w:val="clear" w:color="auto" w:fill="FFFFFF"/>
        </w:rPr>
        <w:t>Pacanów na lata 2016</w:t>
      </w:r>
      <w:r w:rsidRPr="006A4AE5">
        <w:rPr>
          <w:shd w:val="clear" w:color="auto" w:fill="FFFFFF"/>
        </w:rPr>
        <w:t xml:space="preserve"> ‐</w:t>
      </w:r>
      <w:r w:rsidR="006A4AE5" w:rsidRPr="006A4AE5">
        <w:rPr>
          <w:shd w:val="clear" w:color="auto" w:fill="FFFFFF"/>
        </w:rPr>
        <w:t xml:space="preserve"> 2026</w:t>
      </w:r>
      <w:r w:rsidRPr="006A4AE5">
        <w:rPr>
          <w:shd w:val="clear" w:color="auto" w:fill="FFFFFF"/>
        </w:rPr>
        <w:t xml:space="preserve">, zwracamy się do Państwa z prośbą o wypełnienie poniższej ankiety. Państwa udział pozwoli nam na rozpoznanie kluczowych problemów gminy i położenie, w tworzonym właśnie dokumencie, szczególnego nacisku </w:t>
      </w:r>
      <w:r w:rsidR="006A4AE5">
        <w:rPr>
          <w:shd w:val="clear" w:color="auto" w:fill="FFFFFF"/>
        </w:rPr>
        <w:t xml:space="preserve"> </w:t>
      </w:r>
      <w:r w:rsidRPr="006A4AE5">
        <w:rPr>
          <w:shd w:val="clear" w:color="auto" w:fill="FFFFFF"/>
        </w:rPr>
        <w:t>na rzeczywiste potrzeby społeczno</w:t>
      </w:r>
      <w:r w:rsidR="006A4AE5" w:rsidRPr="006A4AE5">
        <w:rPr>
          <w:shd w:val="clear" w:color="auto" w:fill="FFFFFF"/>
        </w:rPr>
        <w:t xml:space="preserve"> </w:t>
      </w:r>
      <w:r w:rsidRPr="006A4AE5">
        <w:rPr>
          <w:shd w:val="clear" w:color="auto" w:fill="FFFFFF"/>
        </w:rPr>
        <w:t>‐</w:t>
      </w:r>
      <w:r w:rsidR="006A4AE5" w:rsidRPr="006A4AE5">
        <w:rPr>
          <w:shd w:val="clear" w:color="auto" w:fill="FFFFFF"/>
        </w:rPr>
        <w:t xml:space="preserve"> </w:t>
      </w:r>
      <w:r w:rsidRPr="006A4AE5">
        <w:rPr>
          <w:shd w:val="clear" w:color="auto" w:fill="FFFFFF"/>
        </w:rPr>
        <w:t>gospodarcze jej mieszkańców. Licząc na współpracę zapewniamy jednocześnie, że ankieta jest anonimowa, a jej wyniki będą podawane wyłącznie w formie zbiorczej.</w:t>
      </w:r>
      <w:r w:rsidRPr="006A4AE5">
        <w:t> </w:t>
      </w:r>
      <w:r w:rsidRPr="006A4AE5">
        <w:rPr>
          <w:rStyle w:val="apple-converted-space"/>
        </w:rPr>
        <w:t> </w:t>
      </w:r>
    </w:p>
    <w:p w:rsidR="006A4AE5" w:rsidRPr="006A4AE5" w:rsidRDefault="006A4AE5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E70FE" w:rsidRPr="006A4AE5" w:rsidRDefault="006A4AE5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 w:rsidRPr="006A4AE5">
        <w:rPr>
          <w:color w:val="000000"/>
        </w:rPr>
        <w:t xml:space="preserve">Wypełnione ankiety </w:t>
      </w:r>
      <w:r w:rsidR="00CE70FE" w:rsidRPr="006A4AE5">
        <w:rPr>
          <w:color w:val="000000"/>
        </w:rPr>
        <w:t xml:space="preserve">można składać </w:t>
      </w:r>
      <w:r w:rsidR="00296678">
        <w:rPr>
          <w:color w:val="000000"/>
        </w:rPr>
        <w:t xml:space="preserve">do 31.10.2016 r. </w:t>
      </w:r>
      <w:r w:rsidR="00CE70FE" w:rsidRPr="006A4AE5">
        <w:rPr>
          <w:color w:val="000000"/>
        </w:rPr>
        <w:t>w </w:t>
      </w:r>
      <w:r w:rsidR="00491EA6">
        <w:rPr>
          <w:color w:val="000000"/>
        </w:rPr>
        <w:t>sekretariacie  Urzędu</w:t>
      </w:r>
      <w:r w:rsidR="00CE70FE" w:rsidRPr="006A4AE5">
        <w:rPr>
          <w:color w:val="000000"/>
        </w:rPr>
        <w:t xml:space="preserve"> Gminy </w:t>
      </w:r>
      <w:r w:rsidR="00491EA6">
        <w:rPr>
          <w:color w:val="000000"/>
        </w:rPr>
        <w:t xml:space="preserve">Pacanów lub </w:t>
      </w:r>
      <w:bookmarkStart w:id="0" w:name="_GoBack"/>
      <w:bookmarkEnd w:id="0"/>
      <w:r w:rsidRPr="006A4AE5">
        <w:rPr>
          <w:color w:val="000000"/>
        </w:rPr>
        <w:t xml:space="preserve">przesyłać pocztą na adres Future Green Innovations S.A. </w:t>
      </w:r>
      <w:r w:rsidR="00CE70FE" w:rsidRPr="006A4AE5">
        <w:rPr>
          <w:color w:val="000000"/>
        </w:rPr>
        <w:t xml:space="preserve">ul. </w:t>
      </w:r>
      <w:r>
        <w:rPr>
          <w:color w:val="000000"/>
        </w:rPr>
        <w:t>Podole 60, skr. 62, 30-394 Kraków,</w:t>
      </w:r>
      <w:r w:rsidR="00CE70FE" w:rsidRPr="006A4AE5">
        <w:rPr>
          <w:color w:val="000000"/>
        </w:rPr>
        <w:t xml:space="preserve"> lub mailem na adres</w:t>
      </w:r>
      <w:r w:rsidR="00CE70FE" w:rsidRPr="006A4AE5">
        <w:rPr>
          <w:rStyle w:val="apple-converted-space"/>
          <w:color w:val="000000"/>
        </w:rPr>
        <w:t> </w:t>
      </w:r>
      <w:hyperlink r:id="rId5" w:history="1">
        <w:r w:rsidRPr="006A4AE5">
          <w:rPr>
            <w:rStyle w:val="Hipercze"/>
            <w:color w:val="365F91" w:themeColor="accent1" w:themeShade="BF"/>
            <w:u w:val="none"/>
          </w:rPr>
          <w:t>biuro@greenfuture-projekt.pl.</w:t>
        </w:r>
      </w:hyperlink>
    </w:p>
    <w:p w:rsidR="00985076" w:rsidRPr="006A4AE5" w:rsidRDefault="00CE70FE" w:rsidP="006A4AE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color w:val="000000"/>
        </w:rPr>
        <w:t> </w:t>
      </w:r>
      <w:r>
        <w:rPr>
          <w:rStyle w:val="apple-converted-space"/>
          <w:rFonts w:ascii="Georgia" w:hAnsi="Georgia"/>
          <w:color w:val="000000"/>
        </w:rPr>
        <w:t> </w:t>
      </w:r>
    </w:p>
    <w:sectPr w:rsidR="00985076" w:rsidRPr="006A4AE5" w:rsidSect="009F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FE"/>
    <w:rsid w:val="000500F2"/>
    <w:rsid w:val="00296678"/>
    <w:rsid w:val="00436145"/>
    <w:rsid w:val="0046789E"/>
    <w:rsid w:val="00491EA6"/>
    <w:rsid w:val="004B0088"/>
    <w:rsid w:val="0053671B"/>
    <w:rsid w:val="006A4AE5"/>
    <w:rsid w:val="0071073A"/>
    <w:rsid w:val="00946E8B"/>
    <w:rsid w:val="00985076"/>
    <w:rsid w:val="009F6FF0"/>
    <w:rsid w:val="00A57F2C"/>
    <w:rsid w:val="00B7771D"/>
    <w:rsid w:val="00C54F61"/>
    <w:rsid w:val="00CE70FE"/>
    <w:rsid w:val="00E62165"/>
    <w:rsid w:val="00FA1411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ED3D3-3544-495C-A5F3-8BF0DA8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120" w:line="360" w:lineRule="auto"/>
        <w:ind w:left="284"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0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70FE"/>
    <w:rPr>
      <w:b/>
      <w:bCs/>
    </w:rPr>
  </w:style>
  <w:style w:type="character" w:customStyle="1" w:styleId="apple-converted-space">
    <w:name w:val="apple-converted-space"/>
    <w:basedOn w:val="Domylnaczcionkaakapitu"/>
    <w:rsid w:val="00CE70FE"/>
  </w:style>
  <w:style w:type="character" w:styleId="Hipercze">
    <w:name w:val="Hyperlink"/>
    <w:basedOn w:val="Domylnaczcionkaakapitu"/>
    <w:uiPriority w:val="99"/>
    <w:semiHidden/>
    <w:unhideWhenUsed/>
    <w:rsid w:val="00CE70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zur@trzebiel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Ug1</cp:lastModifiedBy>
  <cp:revision>2</cp:revision>
  <cp:lastPrinted>2016-10-05T05:26:00Z</cp:lastPrinted>
  <dcterms:created xsi:type="dcterms:W3CDTF">2016-10-05T05:27:00Z</dcterms:created>
  <dcterms:modified xsi:type="dcterms:W3CDTF">2016-10-05T05:27:00Z</dcterms:modified>
</cp:coreProperties>
</file>