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38" w:rsidRDefault="00F46238">
      <w:pPr>
        <w:tabs>
          <w:tab w:val="right" w:pos="9000"/>
        </w:tabs>
        <w:spacing w:after="0"/>
        <w:jc w:val="right"/>
        <w:rPr>
          <w:rFonts w:ascii="Arial" w:hAnsi="Arial" w:cs="Arial"/>
          <w:sz w:val="18"/>
          <w:szCs w:val="18"/>
        </w:rPr>
      </w:pPr>
    </w:p>
    <w:p w:rsidR="00F46238" w:rsidRDefault="00F46238">
      <w:pPr>
        <w:tabs>
          <w:tab w:val="right" w:pos="9000"/>
        </w:tabs>
        <w:spacing w:after="0"/>
        <w:jc w:val="right"/>
        <w:rPr>
          <w:rFonts w:ascii="Arial" w:hAnsi="Arial" w:cs="Arial"/>
          <w:sz w:val="18"/>
          <w:szCs w:val="18"/>
        </w:rPr>
      </w:pPr>
      <w:r>
        <w:rPr>
          <w:rFonts w:ascii="Arial" w:hAnsi="Arial" w:cs="Arial"/>
          <w:sz w:val="18"/>
          <w:szCs w:val="18"/>
        </w:rPr>
        <w:t>Pacanów, dnia 09.09.2013 r.</w:t>
      </w:r>
    </w:p>
    <w:p w:rsidR="00F46238" w:rsidRDefault="00F46238">
      <w:pPr>
        <w:tabs>
          <w:tab w:val="right" w:pos="9000"/>
        </w:tabs>
        <w:spacing w:after="0"/>
        <w:jc w:val="right"/>
        <w:rPr>
          <w:rFonts w:ascii="Arial" w:hAnsi="Arial" w:cs="Arial"/>
          <w:b/>
          <w:bCs/>
          <w:sz w:val="18"/>
          <w:szCs w:val="18"/>
          <w:u w:val="single"/>
        </w:rPr>
      </w:pPr>
    </w:p>
    <w:p w:rsidR="00F46238" w:rsidRDefault="00F46238">
      <w:pPr>
        <w:spacing w:after="0"/>
        <w:ind w:right="6376"/>
        <w:jc w:val="center"/>
        <w:rPr>
          <w:rFonts w:ascii="Arial" w:hAnsi="Arial" w:cs="Arial"/>
          <w:b/>
          <w:bCs/>
          <w:sz w:val="18"/>
          <w:szCs w:val="18"/>
        </w:rPr>
      </w:pPr>
      <w:r>
        <w:rPr>
          <w:rFonts w:ascii="Arial" w:hAnsi="Arial" w:cs="Arial"/>
          <w:b/>
          <w:bCs/>
          <w:sz w:val="18"/>
          <w:szCs w:val="18"/>
        </w:rPr>
        <w:t>Z A T W I E R D Z A M:</w:t>
      </w:r>
    </w:p>
    <w:p w:rsidR="00F46238" w:rsidRDefault="00F46238">
      <w:pPr>
        <w:spacing w:after="0"/>
        <w:ind w:right="6376"/>
        <w:jc w:val="center"/>
        <w:rPr>
          <w:rFonts w:ascii="Arial" w:hAnsi="Arial" w:cs="Arial"/>
          <w:sz w:val="18"/>
          <w:szCs w:val="18"/>
        </w:rPr>
      </w:pPr>
    </w:p>
    <w:p w:rsidR="00F46238" w:rsidRDefault="00F46238">
      <w:pPr>
        <w:spacing w:after="0"/>
        <w:ind w:right="6376"/>
        <w:jc w:val="center"/>
        <w:rPr>
          <w:rFonts w:ascii="Arial" w:hAnsi="Arial" w:cs="Arial"/>
          <w:sz w:val="18"/>
          <w:szCs w:val="18"/>
        </w:rPr>
      </w:pPr>
    </w:p>
    <w:p w:rsidR="00F46238" w:rsidRDefault="00F46238">
      <w:pPr>
        <w:spacing w:after="0"/>
        <w:ind w:right="6376"/>
        <w:jc w:val="center"/>
        <w:rPr>
          <w:rFonts w:ascii="Arial" w:hAnsi="Arial" w:cs="Arial"/>
          <w:sz w:val="18"/>
          <w:szCs w:val="18"/>
        </w:rPr>
      </w:pPr>
      <w:r>
        <w:rPr>
          <w:rFonts w:ascii="Arial" w:hAnsi="Arial" w:cs="Arial"/>
          <w:sz w:val="18"/>
          <w:szCs w:val="18"/>
        </w:rPr>
        <w:t>.............................................</w:t>
      </w:r>
    </w:p>
    <w:p w:rsidR="00F46238" w:rsidRDefault="00F46238">
      <w:pPr>
        <w:tabs>
          <w:tab w:val="left" w:pos="1276"/>
        </w:tabs>
        <w:spacing w:after="0"/>
        <w:ind w:right="6376"/>
        <w:jc w:val="center"/>
        <w:rPr>
          <w:rFonts w:ascii="Arial" w:hAnsi="Arial" w:cs="Arial"/>
          <w:sz w:val="18"/>
          <w:szCs w:val="18"/>
          <w:vertAlign w:val="superscript"/>
        </w:rPr>
      </w:pPr>
      <w:r>
        <w:rPr>
          <w:rFonts w:ascii="Arial" w:hAnsi="Arial" w:cs="Arial"/>
          <w:sz w:val="18"/>
          <w:szCs w:val="18"/>
          <w:vertAlign w:val="superscript"/>
        </w:rPr>
        <w:t>(podpis)</w:t>
      </w:r>
    </w:p>
    <w:p w:rsidR="00F46238" w:rsidRDefault="00F46238">
      <w:pPr>
        <w:tabs>
          <w:tab w:val="left" w:pos="1276"/>
        </w:tabs>
        <w:spacing w:after="0"/>
        <w:ind w:right="6376"/>
        <w:jc w:val="center"/>
        <w:rPr>
          <w:rFonts w:ascii="Arial" w:hAnsi="Arial" w:cs="Arial"/>
          <w:sz w:val="18"/>
          <w:szCs w:val="18"/>
          <w:vertAlign w:val="superscript"/>
        </w:rPr>
      </w:pPr>
    </w:p>
    <w:p w:rsidR="00F46238" w:rsidRDefault="00F46238">
      <w:pPr>
        <w:spacing w:after="60"/>
        <w:jc w:val="center"/>
        <w:rPr>
          <w:rFonts w:ascii="Arial" w:hAnsi="Arial" w:cs="Arial"/>
          <w:b/>
          <w:bCs/>
          <w:sz w:val="18"/>
          <w:szCs w:val="18"/>
          <w:u w:val="single"/>
        </w:rPr>
      </w:pPr>
      <w:r>
        <w:rPr>
          <w:rFonts w:ascii="Arial" w:hAnsi="Arial" w:cs="Arial"/>
          <w:b/>
          <w:bCs/>
          <w:sz w:val="18"/>
          <w:szCs w:val="18"/>
          <w:u w:val="single"/>
        </w:rPr>
        <w:t>S p e c y f i k a c j a   I s t o t n y c h   W a r u n k ó w</w:t>
      </w:r>
      <w:r>
        <w:rPr>
          <w:rFonts w:ascii="Arial" w:hAnsi="Arial" w:cs="Arial"/>
          <w:b/>
          <w:bCs/>
          <w:sz w:val="18"/>
          <w:szCs w:val="18"/>
          <w:u w:val="single"/>
        </w:rPr>
        <w:br/>
        <w:t xml:space="preserve">Z a m ó w i e n i a (SIWZ) </w:t>
      </w:r>
    </w:p>
    <w:p w:rsidR="00F46238" w:rsidRDefault="00F46238">
      <w:pPr>
        <w:keepNext/>
        <w:numPr>
          <w:ilvl w:val="0"/>
          <w:numId w:val="5"/>
        </w:numPr>
        <w:spacing w:before="240" w:after="120"/>
        <w:jc w:val="both"/>
        <w:outlineLvl w:val="3"/>
        <w:rPr>
          <w:rFonts w:ascii="Arial" w:hAnsi="Arial" w:cs="Arial"/>
          <w:b/>
          <w:bCs/>
          <w:sz w:val="18"/>
          <w:szCs w:val="18"/>
        </w:rPr>
      </w:pPr>
      <w:r>
        <w:rPr>
          <w:rFonts w:ascii="Arial" w:hAnsi="Arial" w:cs="Arial"/>
          <w:b/>
          <w:bCs/>
          <w:sz w:val="18"/>
          <w:szCs w:val="18"/>
          <w:u w:val="single"/>
        </w:rPr>
        <w:t>Nazwa i adres zamawiającego</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8"/>
        <w:gridCol w:w="6157"/>
      </w:tblGrid>
      <w:tr w:rsidR="00F46238">
        <w:trPr>
          <w:trHeight w:val="1182"/>
        </w:trPr>
        <w:tc>
          <w:tcPr>
            <w:tcW w:w="2558" w:type="dxa"/>
            <w:tcBorders>
              <w:top w:val="single" w:sz="8" w:space="0" w:color="auto"/>
              <w:left w:val="single" w:sz="8" w:space="0" w:color="auto"/>
              <w:bottom w:val="single" w:sz="8" w:space="0" w:color="auto"/>
              <w:right w:val="single" w:sz="8" w:space="0" w:color="auto"/>
            </w:tcBorders>
            <w:vAlign w:val="center"/>
          </w:tcPr>
          <w:p w:rsidR="00F46238" w:rsidRDefault="00F46238">
            <w:pPr>
              <w:tabs>
                <w:tab w:val="left" w:pos="2410"/>
              </w:tabs>
              <w:spacing w:before="120" w:after="120"/>
              <w:jc w:val="center"/>
              <w:rPr>
                <w:rFonts w:ascii="Arial" w:hAnsi="Arial" w:cs="Arial"/>
                <w:b/>
                <w:bCs/>
                <w:noProof/>
                <w:sz w:val="18"/>
                <w:szCs w:val="18"/>
              </w:rPr>
            </w:pPr>
            <w:r>
              <w:rPr>
                <w:rFonts w:ascii="Arial" w:hAnsi="Arial" w:cs="Arial"/>
                <w:b/>
                <w:bCs/>
                <w:noProof/>
                <w:sz w:val="18"/>
                <w:szCs w:val="18"/>
              </w:rPr>
              <w:t>Zamawiający:</w:t>
            </w:r>
          </w:p>
        </w:tc>
        <w:tc>
          <w:tcPr>
            <w:tcW w:w="6157" w:type="dxa"/>
            <w:tcBorders>
              <w:top w:val="single" w:sz="8" w:space="0" w:color="auto"/>
              <w:left w:val="single" w:sz="8" w:space="0" w:color="auto"/>
              <w:bottom w:val="single" w:sz="8" w:space="0" w:color="auto"/>
              <w:right w:val="single" w:sz="8" w:space="0" w:color="auto"/>
            </w:tcBorders>
            <w:vAlign w:val="center"/>
          </w:tcPr>
          <w:p w:rsidR="00F46238" w:rsidRDefault="00F46238">
            <w:pPr>
              <w:pStyle w:val="NoSpacing"/>
              <w:rPr>
                <w:rFonts w:ascii="Arial" w:hAnsi="Arial" w:cs="Arial"/>
                <w:b/>
                <w:bCs/>
                <w:sz w:val="18"/>
                <w:szCs w:val="18"/>
              </w:rPr>
            </w:pPr>
            <w:r>
              <w:rPr>
                <w:rFonts w:ascii="Arial" w:hAnsi="Arial" w:cs="Arial"/>
                <w:b/>
                <w:bCs/>
                <w:sz w:val="18"/>
                <w:szCs w:val="18"/>
              </w:rPr>
              <w:t xml:space="preserve">Gminny Ośrodek Pomocy Społecznej w Pacanowie </w:t>
            </w:r>
          </w:p>
          <w:p w:rsidR="00F46238" w:rsidRDefault="00F46238">
            <w:pPr>
              <w:pStyle w:val="NoSpacing"/>
              <w:rPr>
                <w:rFonts w:ascii="Arial" w:hAnsi="Arial" w:cs="Arial"/>
                <w:sz w:val="20"/>
                <w:szCs w:val="20"/>
              </w:rPr>
            </w:pPr>
            <w:r>
              <w:rPr>
                <w:rFonts w:ascii="Arial" w:hAnsi="Arial" w:cs="Arial"/>
                <w:b/>
                <w:bCs/>
                <w:sz w:val="18"/>
                <w:szCs w:val="18"/>
              </w:rPr>
              <w:t>ul. Rynek 15, 28-133 Pacanów</w:t>
            </w:r>
            <w:r>
              <w:rPr>
                <w:rFonts w:ascii="Arial" w:hAnsi="Arial" w:cs="Arial"/>
                <w:b/>
                <w:bCs/>
                <w:sz w:val="18"/>
                <w:szCs w:val="18"/>
              </w:rPr>
              <w:br/>
              <w:t>tel. 41 3765459, fax. 41 3765980.</w:t>
            </w:r>
            <w:r>
              <w:rPr>
                <w:rFonts w:ascii="Arial" w:hAnsi="Arial" w:cs="Arial"/>
                <w:b/>
                <w:bCs/>
                <w:sz w:val="18"/>
                <w:szCs w:val="18"/>
              </w:rPr>
              <w:br/>
              <w:t xml:space="preserve">strona internetowa: </w:t>
            </w:r>
            <w:hyperlink r:id="rId7" w:history="1">
              <w:r>
                <w:rPr>
                  <w:rStyle w:val="Hyperlink"/>
                  <w:rFonts w:ascii="Arial" w:hAnsi="Arial" w:cs="Arial"/>
                  <w:sz w:val="20"/>
                  <w:szCs w:val="20"/>
                </w:rPr>
                <w:t>www.bip.pacanow.pl</w:t>
              </w:r>
            </w:hyperlink>
          </w:p>
          <w:p w:rsidR="00F46238" w:rsidRDefault="00F46238">
            <w:pPr>
              <w:pStyle w:val="NoSpacing"/>
              <w:rPr>
                <w:rFonts w:ascii="Arial" w:hAnsi="Arial" w:cs="Arial"/>
                <w:noProof/>
                <w:sz w:val="18"/>
                <w:szCs w:val="18"/>
                <w:lang w:eastAsia="pl-PL"/>
              </w:rPr>
            </w:pPr>
            <w:r>
              <w:rPr>
                <w:rFonts w:ascii="Arial" w:hAnsi="Arial" w:cs="Arial"/>
                <w:b/>
                <w:bCs/>
                <w:sz w:val="18"/>
                <w:szCs w:val="18"/>
              </w:rPr>
              <w:t>E-mail:pacanow@ops.busko.pl</w:t>
            </w:r>
          </w:p>
        </w:tc>
      </w:tr>
    </w:tbl>
    <w:p w:rsidR="00F46238" w:rsidRDefault="00F46238">
      <w:pPr>
        <w:keepNext/>
        <w:numPr>
          <w:ilvl w:val="0"/>
          <w:numId w:val="2"/>
        </w:numPr>
        <w:tabs>
          <w:tab w:val="num" w:pos="360"/>
        </w:tabs>
        <w:spacing w:before="120" w:after="0"/>
        <w:ind w:hanging="720"/>
        <w:jc w:val="both"/>
        <w:outlineLvl w:val="3"/>
        <w:rPr>
          <w:rFonts w:ascii="Arial" w:hAnsi="Arial" w:cs="Arial"/>
          <w:b/>
          <w:bCs/>
          <w:sz w:val="18"/>
          <w:szCs w:val="18"/>
          <w:u w:val="single"/>
        </w:rPr>
      </w:pPr>
      <w:r>
        <w:rPr>
          <w:rFonts w:ascii="Arial" w:hAnsi="Arial" w:cs="Arial"/>
          <w:b/>
          <w:bCs/>
          <w:sz w:val="18"/>
          <w:szCs w:val="18"/>
          <w:u w:val="single"/>
        </w:rPr>
        <w:t>Tryb udzielenia zamówienia</w:t>
      </w:r>
    </w:p>
    <w:p w:rsidR="00F46238" w:rsidRDefault="00F46238">
      <w:pPr>
        <w:keepNext/>
        <w:spacing w:before="120" w:after="60"/>
        <w:ind w:left="426"/>
        <w:jc w:val="both"/>
        <w:outlineLvl w:val="3"/>
        <w:rPr>
          <w:rFonts w:ascii="Arial" w:hAnsi="Arial" w:cs="Arial"/>
          <w:sz w:val="18"/>
          <w:szCs w:val="18"/>
        </w:rPr>
      </w:pPr>
      <w:r>
        <w:rPr>
          <w:rFonts w:ascii="Arial" w:hAnsi="Arial" w:cs="Arial"/>
          <w:sz w:val="18"/>
          <w:szCs w:val="18"/>
        </w:rPr>
        <w:t xml:space="preserve">Postępowanie jest prowadzone w celu udzielenia zamówienia w trybie </w:t>
      </w:r>
      <w:r>
        <w:rPr>
          <w:rFonts w:ascii="Arial" w:hAnsi="Arial" w:cs="Arial"/>
          <w:b/>
          <w:bCs/>
          <w:sz w:val="18"/>
          <w:szCs w:val="18"/>
        </w:rPr>
        <w:t xml:space="preserve">PRZETARGU NIEOGRANICZONEGO </w:t>
      </w:r>
      <w:r>
        <w:rPr>
          <w:rFonts w:ascii="Arial" w:hAnsi="Arial" w:cs="Arial"/>
          <w:sz w:val="18"/>
          <w:szCs w:val="18"/>
        </w:rPr>
        <w:t>na podstawie art. 39 ustawy z dnia 29 stycznia 2004 r. Prawo zamówień publicznych, (</w:t>
      </w:r>
      <w:r>
        <w:rPr>
          <w:rFonts w:ascii="Arial" w:hAnsi="Arial" w:cs="Arial"/>
          <w:color w:val="000000"/>
          <w:sz w:val="18"/>
          <w:szCs w:val="18"/>
        </w:rPr>
        <w:t xml:space="preserve">Dz. U. z 2013 r. poz. 907) </w:t>
      </w:r>
      <w:r>
        <w:rPr>
          <w:rFonts w:ascii="Arial" w:hAnsi="Arial" w:cs="Arial"/>
          <w:sz w:val="18"/>
          <w:szCs w:val="18"/>
        </w:rPr>
        <w:t>zwanej dalej ustawą.</w:t>
      </w:r>
      <w:r>
        <w:rPr>
          <w:rFonts w:ascii="Arial" w:hAnsi="Arial" w:cs="Arial"/>
          <w:b/>
          <w:bCs/>
          <w:sz w:val="18"/>
          <w:szCs w:val="18"/>
        </w:rPr>
        <w:t xml:space="preserve"> </w:t>
      </w:r>
      <w:r>
        <w:rPr>
          <w:rFonts w:ascii="Arial" w:hAnsi="Arial" w:cs="Arial"/>
          <w:sz w:val="18"/>
          <w:szCs w:val="18"/>
        </w:rPr>
        <w:t>Wartość szacunkowa jest niższa od kwoty określonej w art. 11 ust. 8 ustawy.</w:t>
      </w:r>
    </w:p>
    <w:p w:rsidR="00F46238" w:rsidRDefault="00F46238">
      <w:pPr>
        <w:keepNext/>
        <w:numPr>
          <w:ilvl w:val="0"/>
          <w:numId w:val="2"/>
        </w:numPr>
        <w:tabs>
          <w:tab w:val="num" w:pos="426"/>
        </w:tabs>
        <w:spacing w:before="120" w:after="0"/>
        <w:ind w:left="425" w:hanging="425"/>
        <w:jc w:val="both"/>
        <w:outlineLvl w:val="3"/>
        <w:rPr>
          <w:rFonts w:ascii="Arial" w:hAnsi="Arial" w:cs="Arial"/>
          <w:b/>
          <w:bCs/>
          <w:sz w:val="18"/>
          <w:szCs w:val="18"/>
          <w:u w:val="single"/>
        </w:rPr>
      </w:pPr>
      <w:r>
        <w:rPr>
          <w:rFonts w:ascii="Arial" w:hAnsi="Arial" w:cs="Arial"/>
          <w:b/>
          <w:bCs/>
          <w:sz w:val="18"/>
          <w:szCs w:val="18"/>
          <w:u w:val="single"/>
        </w:rPr>
        <w:t>Opis przedmiotu zamówienia</w:t>
      </w:r>
    </w:p>
    <w:p w:rsidR="00F46238" w:rsidRDefault="00F46238">
      <w:pPr>
        <w:spacing w:after="0"/>
        <w:jc w:val="both"/>
        <w:rPr>
          <w:rFonts w:ascii="Arial" w:hAnsi="Arial" w:cs="Arial"/>
          <w:b/>
          <w:bCs/>
          <w:smallCaps/>
          <w:sz w:val="18"/>
          <w:szCs w:val="18"/>
        </w:rPr>
      </w:pPr>
    </w:p>
    <w:p w:rsidR="00F46238" w:rsidRDefault="00F46238">
      <w:pPr>
        <w:shd w:val="clear" w:color="auto" w:fill="EEECE1"/>
        <w:spacing w:after="0"/>
        <w:jc w:val="center"/>
        <w:rPr>
          <w:rFonts w:ascii="Arial" w:hAnsi="Arial" w:cs="Arial"/>
          <w:b/>
          <w:bCs/>
          <w:sz w:val="18"/>
          <w:szCs w:val="18"/>
        </w:rPr>
      </w:pPr>
    </w:p>
    <w:p w:rsidR="00F46238" w:rsidRDefault="00F46238">
      <w:pPr>
        <w:shd w:val="clear" w:color="auto" w:fill="EEECE1"/>
        <w:spacing w:after="0"/>
        <w:jc w:val="center"/>
        <w:rPr>
          <w:rStyle w:val="FontStyle93"/>
          <w:rFonts w:ascii="Arial" w:hAnsi="Arial" w:cs="Arial"/>
          <w:b/>
          <w:bCs/>
          <w:sz w:val="18"/>
          <w:szCs w:val="18"/>
        </w:rPr>
      </w:pPr>
      <w:r>
        <w:rPr>
          <w:rStyle w:val="FontStyle93"/>
          <w:rFonts w:ascii="Arial" w:hAnsi="Arial" w:cs="Arial"/>
          <w:b/>
          <w:bCs/>
          <w:sz w:val="18"/>
          <w:szCs w:val="18"/>
        </w:rPr>
        <w:t>Usługi szkoleniowe w ramach realizacji Projektu pn. „ Czas na Aktywność w Gminie Pacanów”</w:t>
      </w:r>
    </w:p>
    <w:p w:rsidR="00F46238" w:rsidRDefault="00F46238">
      <w:pPr>
        <w:shd w:val="clear" w:color="auto" w:fill="EEECE1"/>
        <w:spacing w:after="0"/>
        <w:jc w:val="center"/>
        <w:rPr>
          <w:rFonts w:ascii="Arial" w:hAnsi="Arial" w:cs="Arial"/>
          <w:sz w:val="18"/>
          <w:szCs w:val="18"/>
        </w:rPr>
      </w:pPr>
    </w:p>
    <w:p w:rsidR="00F46238" w:rsidRDefault="00F46238">
      <w:pPr>
        <w:tabs>
          <w:tab w:val="left" w:pos="851"/>
        </w:tabs>
        <w:spacing w:after="0"/>
        <w:ind w:left="851"/>
        <w:jc w:val="both"/>
        <w:rPr>
          <w:rStyle w:val="FontStyle152"/>
          <w:rFonts w:ascii="Arial" w:hAnsi="Arial" w:cs="Arial"/>
          <w:b/>
          <w:bCs/>
          <w:sz w:val="18"/>
          <w:szCs w:val="18"/>
        </w:rPr>
      </w:pPr>
    </w:p>
    <w:p w:rsidR="00F46238" w:rsidRDefault="00F46238">
      <w:pPr>
        <w:numPr>
          <w:ilvl w:val="1"/>
          <w:numId w:val="3"/>
        </w:numPr>
        <w:tabs>
          <w:tab w:val="left" w:pos="851"/>
        </w:tabs>
        <w:spacing w:after="0"/>
        <w:ind w:left="851" w:hanging="425"/>
        <w:jc w:val="both"/>
        <w:rPr>
          <w:rStyle w:val="FontStyle152"/>
          <w:rFonts w:ascii="Arial" w:hAnsi="Arial" w:cs="Arial"/>
          <w:b/>
          <w:bCs/>
          <w:sz w:val="18"/>
          <w:szCs w:val="18"/>
        </w:rPr>
      </w:pPr>
      <w:r>
        <w:rPr>
          <w:rStyle w:val="FontStyle152"/>
          <w:rFonts w:ascii="Arial" w:hAnsi="Arial" w:cs="Arial"/>
          <w:sz w:val="18"/>
          <w:szCs w:val="18"/>
        </w:rPr>
        <w:t xml:space="preserve">Przedmiot zamówienia obejmuje zorganizowanie następujących szkoleń: </w:t>
      </w:r>
    </w:p>
    <w:p w:rsidR="00F46238" w:rsidRDefault="00F46238">
      <w:pPr>
        <w:tabs>
          <w:tab w:val="left" w:pos="851"/>
        </w:tabs>
        <w:spacing w:after="0"/>
        <w:ind w:left="851"/>
        <w:jc w:val="both"/>
        <w:rPr>
          <w:rStyle w:val="FontStyle150"/>
          <w:rFonts w:ascii="Arial" w:hAnsi="Arial" w:cs="Arial"/>
          <w:sz w:val="18"/>
          <w:szCs w:val="18"/>
        </w:rPr>
      </w:pPr>
    </w:p>
    <w:p w:rsidR="00F46238" w:rsidRDefault="00F46238">
      <w:pPr>
        <w:numPr>
          <w:ilvl w:val="0"/>
          <w:numId w:val="46"/>
        </w:numPr>
        <w:rPr>
          <w:rFonts w:ascii="Arial" w:hAnsi="Arial" w:cs="Arial"/>
          <w:sz w:val="18"/>
          <w:szCs w:val="18"/>
        </w:rPr>
      </w:pPr>
      <w:r>
        <w:rPr>
          <w:rFonts w:ascii="Arial" w:hAnsi="Arial" w:cs="Arial"/>
          <w:sz w:val="18"/>
          <w:szCs w:val="18"/>
        </w:rPr>
        <w:t>przedstawiciel handlowy z prawem jazdy kat. B – 10 osób,</w:t>
      </w:r>
    </w:p>
    <w:p w:rsidR="00F46238" w:rsidRDefault="00F46238">
      <w:pPr>
        <w:numPr>
          <w:ilvl w:val="0"/>
          <w:numId w:val="46"/>
        </w:numPr>
        <w:rPr>
          <w:rFonts w:ascii="Arial" w:hAnsi="Arial" w:cs="Arial"/>
          <w:sz w:val="18"/>
          <w:szCs w:val="18"/>
        </w:rPr>
      </w:pPr>
      <w:r>
        <w:rPr>
          <w:rFonts w:ascii="Arial" w:hAnsi="Arial" w:cs="Arial"/>
          <w:sz w:val="18"/>
          <w:szCs w:val="18"/>
        </w:rPr>
        <w:t>spawacz metodą MAG – 4 osoby,</w:t>
      </w:r>
    </w:p>
    <w:p w:rsidR="00F46238" w:rsidRDefault="00F46238">
      <w:pPr>
        <w:numPr>
          <w:ilvl w:val="0"/>
          <w:numId w:val="46"/>
        </w:numPr>
        <w:rPr>
          <w:rFonts w:ascii="Arial" w:hAnsi="Arial" w:cs="Arial"/>
          <w:sz w:val="18"/>
          <w:szCs w:val="18"/>
        </w:rPr>
      </w:pPr>
      <w:r>
        <w:rPr>
          <w:rFonts w:ascii="Arial" w:hAnsi="Arial" w:cs="Arial"/>
          <w:sz w:val="18"/>
          <w:szCs w:val="18"/>
        </w:rPr>
        <w:t>Przygotowanie do pracy z programem komputerowym do projektowania „Autocad” – 2 osoby,</w:t>
      </w:r>
    </w:p>
    <w:p w:rsidR="00F46238" w:rsidRDefault="00F46238">
      <w:pPr>
        <w:numPr>
          <w:ilvl w:val="0"/>
          <w:numId w:val="46"/>
        </w:numPr>
        <w:rPr>
          <w:rFonts w:ascii="Arial" w:hAnsi="Arial" w:cs="Arial"/>
          <w:sz w:val="18"/>
          <w:szCs w:val="18"/>
        </w:rPr>
      </w:pPr>
      <w:r>
        <w:rPr>
          <w:rFonts w:ascii="Arial" w:hAnsi="Arial" w:cs="Arial"/>
          <w:color w:val="000000"/>
          <w:sz w:val="18"/>
          <w:szCs w:val="18"/>
        </w:rPr>
        <w:t>Technolog robót wykończeniowych w budownictwie</w:t>
      </w:r>
      <w:r>
        <w:rPr>
          <w:rFonts w:ascii="Arial" w:hAnsi="Arial" w:cs="Arial"/>
          <w:sz w:val="18"/>
          <w:szCs w:val="18"/>
        </w:rPr>
        <w:t xml:space="preserve"> – 5 osoby.</w:t>
      </w:r>
    </w:p>
    <w:p w:rsidR="00F46238" w:rsidRDefault="00F46238">
      <w:pPr>
        <w:widowControl w:val="0"/>
        <w:suppressAutoHyphens/>
        <w:spacing w:after="0"/>
        <w:jc w:val="both"/>
        <w:rPr>
          <w:rFonts w:ascii="Arial" w:hAnsi="Arial" w:cs="Arial"/>
          <w:sz w:val="18"/>
          <w:szCs w:val="18"/>
        </w:rPr>
      </w:pPr>
      <w:r>
        <w:rPr>
          <w:rFonts w:ascii="Arial" w:hAnsi="Arial" w:cs="Arial"/>
          <w:sz w:val="18"/>
          <w:szCs w:val="18"/>
        </w:rPr>
        <w:t>Szczegółowy opis przedmiotu zamówienia został określony w załączniku nr 1.</w:t>
      </w:r>
    </w:p>
    <w:p w:rsidR="00F46238" w:rsidRDefault="00F46238">
      <w:pPr>
        <w:widowControl w:val="0"/>
        <w:suppressAutoHyphens/>
        <w:spacing w:after="0"/>
        <w:jc w:val="both"/>
        <w:rPr>
          <w:rFonts w:ascii="Arial" w:hAnsi="Arial" w:cs="Arial"/>
          <w:sz w:val="18"/>
          <w:szCs w:val="18"/>
        </w:rPr>
      </w:pPr>
    </w:p>
    <w:p w:rsidR="00F46238" w:rsidRDefault="00F46238">
      <w:pPr>
        <w:pStyle w:val="ListParagraph"/>
        <w:numPr>
          <w:ilvl w:val="1"/>
          <w:numId w:val="35"/>
        </w:numPr>
        <w:suppressAutoHyphens/>
        <w:spacing w:after="0"/>
        <w:ind w:left="426" w:hanging="426"/>
        <w:jc w:val="both"/>
        <w:rPr>
          <w:rFonts w:ascii="Arial" w:hAnsi="Arial" w:cs="Arial"/>
          <w:b/>
          <w:bCs/>
          <w:sz w:val="18"/>
          <w:szCs w:val="18"/>
        </w:rPr>
      </w:pPr>
      <w:r>
        <w:rPr>
          <w:rFonts w:ascii="Arial" w:hAnsi="Arial" w:cs="Arial"/>
          <w:b/>
          <w:bCs/>
          <w:sz w:val="18"/>
          <w:szCs w:val="18"/>
        </w:rPr>
        <w:t>Wymogi o charakterze ogólnym do prowadzonych usług wymienionych w pkt. 3.1</w:t>
      </w:r>
    </w:p>
    <w:p w:rsidR="00F46238" w:rsidRDefault="00F46238">
      <w:pPr>
        <w:pStyle w:val="ListParagraph"/>
        <w:spacing w:after="0"/>
        <w:ind w:left="426"/>
        <w:jc w:val="both"/>
        <w:rPr>
          <w:rFonts w:ascii="Arial" w:hAnsi="Arial" w:cs="Arial"/>
          <w:b/>
          <w:bCs/>
          <w:sz w:val="18"/>
          <w:szCs w:val="18"/>
        </w:rPr>
      </w:pPr>
    </w:p>
    <w:p w:rsidR="00F46238" w:rsidRDefault="00F46238">
      <w:pPr>
        <w:pStyle w:val="ListParagraph"/>
        <w:numPr>
          <w:ilvl w:val="2"/>
          <w:numId w:val="35"/>
        </w:numPr>
        <w:tabs>
          <w:tab w:val="left" w:pos="709"/>
          <w:tab w:val="left" w:pos="851"/>
        </w:tabs>
        <w:suppressAutoHyphens/>
        <w:spacing w:after="0"/>
        <w:ind w:left="709" w:hanging="709"/>
        <w:jc w:val="both"/>
        <w:rPr>
          <w:rFonts w:ascii="Arial" w:hAnsi="Arial" w:cs="Arial"/>
          <w:sz w:val="18"/>
          <w:szCs w:val="18"/>
        </w:rPr>
      </w:pPr>
      <w:r>
        <w:rPr>
          <w:rFonts w:ascii="Arial" w:hAnsi="Arial" w:cs="Arial"/>
          <w:sz w:val="18"/>
          <w:szCs w:val="18"/>
        </w:rPr>
        <w:t xml:space="preserve">W przypadku szkolenia wymienionych w pkt. 3.1 </w:t>
      </w:r>
    </w:p>
    <w:p w:rsidR="00F46238" w:rsidRDefault="00F46238">
      <w:pPr>
        <w:pStyle w:val="ListParagraph"/>
        <w:tabs>
          <w:tab w:val="left" w:pos="709"/>
          <w:tab w:val="left" w:pos="851"/>
        </w:tabs>
        <w:suppressAutoHyphens/>
        <w:spacing w:after="0"/>
        <w:ind w:left="709"/>
        <w:jc w:val="both"/>
        <w:rPr>
          <w:rFonts w:ascii="Arial" w:hAnsi="Arial" w:cs="Arial"/>
          <w:sz w:val="18"/>
          <w:szCs w:val="18"/>
        </w:rPr>
      </w:pPr>
      <w:r>
        <w:rPr>
          <w:rFonts w:ascii="Arial" w:hAnsi="Arial" w:cs="Arial"/>
          <w:sz w:val="18"/>
          <w:szCs w:val="18"/>
        </w:rPr>
        <w:t xml:space="preserve">Wszystkie  szkolenia oprócz wymienionych poniżej należy przeprowadzić w 100 % </w:t>
      </w:r>
      <w:r>
        <w:rPr>
          <w:rFonts w:ascii="Arial" w:hAnsi="Arial" w:cs="Arial"/>
          <w:sz w:val="18"/>
          <w:szCs w:val="18"/>
        </w:rPr>
        <w:br/>
        <w:t xml:space="preserve">na terenie powiatu buskiego lub w odległości nie większej niż 30 km od Pacanowa.  </w:t>
      </w:r>
    </w:p>
    <w:p w:rsidR="00F46238" w:rsidRDefault="00F46238">
      <w:pPr>
        <w:pStyle w:val="ListParagraph"/>
        <w:numPr>
          <w:ilvl w:val="0"/>
          <w:numId w:val="36"/>
        </w:numPr>
        <w:tabs>
          <w:tab w:val="left" w:pos="993"/>
        </w:tabs>
        <w:suppressAutoHyphens/>
        <w:spacing w:after="0"/>
        <w:ind w:left="993" w:hanging="284"/>
        <w:jc w:val="both"/>
        <w:rPr>
          <w:rFonts w:ascii="Arial" w:hAnsi="Arial" w:cs="Arial"/>
          <w:sz w:val="18"/>
          <w:szCs w:val="18"/>
        </w:rPr>
      </w:pPr>
      <w:r>
        <w:rPr>
          <w:rFonts w:ascii="Arial" w:hAnsi="Arial" w:cs="Arial"/>
          <w:spacing w:val="-4"/>
          <w:sz w:val="18"/>
          <w:szCs w:val="18"/>
        </w:rPr>
        <w:t xml:space="preserve">Zajęcia teoretyczne na kursie </w:t>
      </w:r>
      <w:r>
        <w:rPr>
          <w:rFonts w:ascii="Arial" w:hAnsi="Arial" w:cs="Arial"/>
          <w:sz w:val="18"/>
          <w:szCs w:val="18"/>
        </w:rPr>
        <w:t>Przedstawiciel handlowy z prawem jazdy kat. B</w:t>
      </w:r>
      <w:r>
        <w:rPr>
          <w:rFonts w:ascii="Arial" w:hAnsi="Arial" w:cs="Arial"/>
          <w:spacing w:val="-4"/>
          <w:sz w:val="18"/>
          <w:szCs w:val="18"/>
        </w:rPr>
        <w:t xml:space="preserve">: na </w:t>
      </w:r>
      <w:r>
        <w:rPr>
          <w:rFonts w:ascii="Arial" w:hAnsi="Arial" w:cs="Arial"/>
          <w:sz w:val="18"/>
          <w:szCs w:val="18"/>
        </w:rPr>
        <w:t xml:space="preserve">terenie powiatu buskiego lub w odległości nie większej niż 30 km od Pacanowa;  </w:t>
      </w:r>
    </w:p>
    <w:p w:rsidR="00F46238" w:rsidRDefault="00F46238">
      <w:pPr>
        <w:pStyle w:val="ListParagraph"/>
        <w:numPr>
          <w:ilvl w:val="0"/>
          <w:numId w:val="36"/>
        </w:numPr>
        <w:tabs>
          <w:tab w:val="left" w:pos="993"/>
        </w:tabs>
        <w:suppressAutoHyphens/>
        <w:spacing w:after="0"/>
        <w:ind w:left="993" w:hanging="284"/>
        <w:jc w:val="both"/>
        <w:rPr>
          <w:rFonts w:ascii="Arial" w:hAnsi="Arial" w:cs="Arial"/>
          <w:sz w:val="18"/>
          <w:szCs w:val="18"/>
        </w:rPr>
      </w:pPr>
      <w:r>
        <w:rPr>
          <w:rFonts w:ascii="Arial" w:hAnsi="Arial" w:cs="Arial"/>
          <w:sz w:val="18"/>
          <w:szCs w:val="18"/>
        </w:rPr>
        <w:t xml:space="preserve">Zajęcia praktyczne na kursie Przedstawiciel handlowy z prawem jazdy kat. B w części dotyczącej prawa jazdy kat. B max 30% godzin jazdy w Busku- Zdroju lub w miejscowości o zbliżonej wielkości z możliwością dojazdu oraz 70 % godzin jazdy w Kielcach lub w mieście w którym UP będzie zdawał egzamin państwowy, z tym że jazda rozpoczyna się i kończy w Pacanowie lub w Busku – Zdroju albo miejscowości w której odbywać będą się zajęcia związane z nauką  prawa jazdy. </w:t>
      </w:r>
    </w:p>
    <w:p w:rsidR="00F46238" w:rsidRDefault="00F46238">
      <w:pPr>
        <w:tabs>
          <w:tab w:val="left" w:pos="709"/>
        </w:tabs>
        <w:spacing w:after="0"/>
        <w:ind w:left="709"/>
        <w:jc w:val="both"/>
        <w:rPr>
          <w:rFonts w:ascii="Arial" w:hAnsi="Arial" w:cs="Arial"/>
          <w:sz w:val="18"/>
          <w:szCs w:val="18"/>
        </w:rPr>
      </w:pPr>
      <w:r>
        <w:rPr>
          <w:rFonts w:ascii="Arial" w:hAnsi="Arial" w:cs="Arial"/>
          <w:sz w:val="18"/>
          <w:szCs w:val="18"/>
        </w:rPr>
        <w:t>Szczegółowy opis przedmiotu zamówienia został określony w Załączniku nr 1.</w:t>
      </w:r>
    </w:p>
    <w:p w:rsidR="00F46238" w:rsidRDefault="00F46238">
      <w:pPr>
        <w:spacing w:after="0"/>
        <w:jc w:val="both"/>
        <w:rPr>
          <w:rFonts w:ascii="Arial" w:hAnsi="Arial" w:cs="Arial"/>
          <w:b/>
          <w:bCs/>
          <w:sz w:val="18"/>
          <w:szCs w:val="18"/>
        </w:rPr>
      </w:pPr>
    </w:p>
    <w:p w:rsidR="00F46238" w:rsidRDefault="00F46238">
      <w:pPr>
        <w:numPr>
          <w:ilvl w:val="1"/>
          <w:numId w:val="32"/>
        </w:numPr>
        <w:tabs>
          <w:tab w:val="left" w:pos="709"/>
        </w:tabs>
        <w:suppressAutoHyphens/>
        <w:spacing w:after="0"/>
        <w:ind w:left="709" w:hanging="709"/>
        <w:jc w:val="both"/>
        <w:rPr>
          <w:rFonts w:ascii="Arial" w:hAnsi="Arial" w:cs="Arial"/>
          <w:b/>
          <w:bCs/>
          <w:sz w:val="18"/>
          <w:szCs w:val="18"/>
        </w:rPr>
      </w:pPr>
      <w:r>
        <w:rPr>
          <w:rFonts w:ascii="Arial" w:hAnsi="Arial" w:cs="Arial"/>
          <w:b/>
          <w:bCs/>
          <w:sz w:val="18"/>
          <w:szCs w:val="18"/>
        </w:rPr>
        <w:t>Wymogi o charakterze ogólnym do prowadzonych szkoleń:</w:t>
      </w:r>
    </w:p>
    <w:p w:rsidR="00F46238" w:rsidRDefault="00F46238">
      <w:pPr>
        <w:numPr>
          <w:ilvl w:val="2"/>
          <w:numId w:val="32"/>
        </w:numPr>
        <w:spacing w:after="0"/>
        <w:jc w:val="both"/>
        <w:rPr>
          <w:rFonts w:ascii="Arial" w:hAnsi="Arial" w:cs="Arial"/>
          <w:sz w:val="18"/>
          <w:szCs w:val="18"/>
        </w:rPr>
      </w:pPr>
      <w:r>
        <w:rPr>
          <w:rFonts w:ascii="Arial" w:hAnsi="Arial" w:cs="Arial"/>
          <w:sz w:val="18"/>
          <w:szCs w:val="18"/>
        </w:rPr>
        <w:t>Wymagany program szkolenia musi zawierać informacje, o których mówi Rozporządzenie Ministra Pracy i Polityki Społecznej z dn. 14.09.2010r. w sprawie standardów i warunków prowadzenia usług rynku pracy (Dz. U. Nr 177, poz. 1193 ze zm.), a mianowicie:</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Nazwę i zakres szkolenia;</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Czas trwania i sposób organizacji szkolenia;</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Wymagania wstępne dla uczestników szkolenia;</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Cele szkolenia;</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Plan nauczania określający tematy zajęć edukacyjnych oraz ich wymiar, z uwzględnieniem części teoretycznej i praktycznej;</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Treści szkolenia w zakresie poszczególnych zajęć edukacyjnych;</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Wykaz literatury oraz niezbędnych środków i materiałów dydaktycznych;</w:t>
      </w:r>
    </w:p>
    <w:p w:rsidR="00F46238" w:rsidRDefault="00F46238">
      <w:pPr>
        <w:numPr>
          <w:ilvl w:val="0"/>
          <w:numId w:val="33"/>
        </w:numPr>
        <w:suppressAutoHyphens/>
        <w:spacing w:after="0"/>
        <w:jc w:val="both"/>
        <w:rPr>
          <w:rFonts w:ascii="Arial" w:hAnsi="Arial" w:cs="Arial"/>
          <w:sz w:val="18"/>
          <w:szCs w:val="18"/>
        </w:rPr>
      </w:pPr>
      <w:r>
        <w:rPr>
          <w:rFonts w:ascii="Arial" w:hAnsi="Arial" w:cs="Arial"/>
          <w:sz w:val="18"/>
          <w:szCs w:val="18"/>
        </w:rPr>
        <w:t>Sposób sprawdzenia efektów szkolenia.</w:t>
      </w:r>
    </w:p>
    <w:p w:rsidR="00F46238" w:rsidRDefault="00F46238">
      <w:pPr>
        <w:spacing w:after="0"/>
        <w:ind w:left="709"/>
        <w:jc w:val="both"/>
        <w:rPr>
          <w:rFonts w:ascii="Arial" w:hAnsi="Arial" w:cs="Arial"/>
          <w:sz w:val="18"/>
          <w:szCs w:val="18"/>
        </w:rPr>
      </w:pPr>
      <w:r>
        <w:rPr>
          <w:rFonts w:ascii="Arial" w:hAnsi="Arial" w:cs="Arial"/>
          <w:sz w:val="18"/>
          <w:szCs w:val="18"/>
        </w:rPr>
        <w:t>Program szkolenia opracowany w zgodzie z powyższymi założeniami przedstawia wykonawca wraz z ofertą.</w:t>
      </w:r>
    </w:p>
    <w:p w:rsidR="00F46238" w:rsidRDefault="00F46238">
      <w:pPr>
        <w:spacing w:after="0"/>
        <w:jc w:val="both"/>
        <w:rPr>
          <w:rFonts w:ascii="Arial" w:hAnsi="Arial" w:cs="Arial"/>
          <w:sz w:val="18"/>
          <w:szCs w:val="18"/>
        </w:rPr>
      </w:pPr>
    </w:p>
    <w:p w:rsidR="00F46238" w:rsidRDefault="00F46238">
      <w:pPr>
        <w:spacing w:after="0"/>
        <w:ind w:left="709"/>
        <w:jc w:val="both"/>
        <w:rPr>
          <w:rFonts w:ascii="Arial" w:hAnsi="Arial" w:cs="Arial"/>
          <w:sz w:val="18"/>
          <w:szCs w:val="18"/>
        </w:rPr>
      </w:pPr>
      <w:r>
        <w:rPr>
          <w:rFonts w:ascii="Arial" w:hAnsi="Arial" w:cs="Arial"/>
          <w:sz w:val="18"/>
          <w:szCs w:val="18"/>
        </w:rPr>
        <w:t>Programy szkoleń muszą być zgodne ze szczegółowymi założeniami określonymi w Załączniku nr 1 do SIWZ.</w:t>
      </w:r>
    </w:p>
    <w:p w:rsidR="00F46238" w:rsidRDefault="00F46238">
      <w:pPr>
        <w:spacing w:after="0"/>
        <w:ind w:left="993"/>
        <w:jc w:val="both"/>
        <w:rPr>
          <w:rFonts w:ascii="Arial" w:hAnsi="Arial" w:cs="Arial"/>
          <w:sz w:val="18"/>
          <w:szCs w:val="18"/>
        </w:rPr>
      </w:pPr>
    </w:p>
    <w:p w:rsidR="00F46238" w:rsidRDefault="00F46238">
      <w:pPr>
        <w:numPr>
          <w:ilvl w:val="1"/>
          <w:numId w:val="34"/>
        </w:numPr>
        <w:tabs>
          <w:tab w:val="left" w:pos="852"/>
        </w:tabs>
        <w:suppressAutoHyphens/>
        <w:spacing w:after="0"/>
        <w:ind w:left="426" w:hanging="426"/>
        <w:jc w:val="both"/>
        <w:rPr>
          <w:rFonts w:ascii="Arial" w:hAnsi="Arial" w:cs="Arial"/>
          <w:b/>
          <w:bCs/>
          <w:sz w:val="18"/>
          <w:szCs w:val="18"/>
        </w:rPr>
      </w:pPr>
      <w:r>
        <w:rPr>
          <w:rFonts w:ascii="Arial" w:hAnsi="Arial" w:cs="Arial"/>
          <w:b/>
          <w:bCs/>
          <w:sz w:val="18"/>
          <w:szCs w:val="18"/>
        </w:rPr>
        <w:t>Wykonawca w ramach zaoferowanej ceny zapewni uczestnikom zajęć:</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 xml:space="preserve">Optymalną ilość materiałów niezbędnych do przeprowadzenia szkoleń, zakładając kwotę </w:t>
      </w:r>
      <w:r>
        <w:rPr>
          <w:rFonts w:ascii="Arial" w:hAnsi="Arial" w:cs="Arial"/>
          <w:b/>
          <w:bCs/>
          <w:sz w:val="18"/>
          <w:szCs w:val="18"/>
        </w:rPr>
        <w:t xml:space="preserve">minimum 300,00 zł na każdego z </w:t>
      </w:r>
      <w:r>
        <w:rPr>
          <w:rFonts w:ascii="Arial" w:hAnsi="Arial" w:cs="Arial"/>
          <w:b/>
          <w:bCs/>
          <w:color w:val="000000"/>
          <w:sz w:val="18"/>
          <w:szCs w:val="18"/>
        </w:rPr>
        <w:t>21</w:t>
      </w:r>
      <w:r>
        <w:rPr>
          <w:rFonts w:ascii="Arial" w:hAnsi="Arial" w:cs="Arial"/>
          <w:b/>
          <w:bCs/>
          <w:sz w:val="18"/>
          <w:szCs w:val="18"/>
        </w:rPr>
        <w:t xml:space="preserve"> uczestników,  </w:t>
      </w:r>
      <w:r>
        <w:rPr>
          <w:rFonts w:ascii="Arial" w:hAnsi="Arial" w:cs="Arial"/>
          <w:sz w:val="18"/>
          <w:szCs w:val="18"/>
        </w:rPr>
        <w:t>szkoleń wymienionych w pkt. 3.1 (Wykonawca, którego oferta zostanie uznana za najkorzystniejszą przedstawi propozycje wydatkowania tej kwoty wg cen rynkowych bez możliwości doliczania do tej kwoty własnej marży lub zysku. Kwota rozliczana będzie łączna, a nie na poszczególne szkolenia, co oznacza, że  wydatki można przesuwać między szkoleniami. Ostateczny kształt wydatkowania tej kwoty musi uzyskać akceptację Zamawiającego.</w:t>
      </w:r>
    </w:p>
    <w:p w:rsidR="00F46238" w:rsidRDefault="00F46238">
      <w:pPr>
        <w:spacing w:after="0"/>
        <w:ind w:left="720"/>
        <w:jc w:val="both"/>
        <w:rPr>
          <w:rFonts w:ascii="Arial" w:hAnsi="Arial" w:cs="Arial"/>
          <w:sz w:val="18"/>
          <w:szCs w:val="18"/>
        </w:rPr>
      </w:pPr>
      <w:r>
        <w:rPr>
          <w:rFonts w:ascii="Arial" w:hAnsi="Arial" w:cs="Arial"/>
          <w:sz w:val="18"/>
          <w:szCs w:val="18"/>
        </w:rPr>
        <w:t xml:space="preserve">W ramach ww. kwoty należy zapewnić materiały dydaktyczne, materiały biurowe, odzież ochronną, materiały do zajęć praktycznych na szkoleniach konieczne do zrealizowania programów szkoleń (m.in. podręczniki, zeszyty w twardej oprawie z minimum 96 kartkami, długopisy, ołówki, kolorowe zakreślacze, teczki lub plecaki lub torby na materiały dydaktyczne i inne). </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Odpowiednią jakość bazy do realizacji zajęć teoretycznych i praktycznych, dostosowaną do liczby uczestników szkolenia.</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 xml:space="preserve"> Wykonawca winien zapewnić uczestnikom szkolenia warunki do nauki w oparciu o zasady BHP. Sale muszą być wyposażone stosownie do potrzeb grupy słuchaczy, tj. w miejsca siedzące, ławki/stoliki, sprzęt audiowizualny, flipchart, tablice szkolne lub magnetyczne, tablice interaktywne.</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 xml:space="preserve">Poczęstunek na szkoleniach składający się z bufetu kawowego (ciastka, słodycze, paluszki, kawa, herbata, soki i woda mineralna) dla każdego uczestnika projektu oraz gorącego posiłku na zajęciach dydaktycznych, które trwają więcej niż 6 godzin dydaktycznych. </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Badania lekarskie (na szkoleniach gdzie są wymagane).</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Ubezpieczenie od NW uczestników szkoleń.</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 xml:space="preserve">Materiały dydaktyczne (podręczniki w wydaniu książkowym o treściach zgodnych </w:t>
      </w:r>
      <w:r>
        <w:rPr>
          <w:rFonts w:ascii="Arial" w:hAnsi="Arial" w:cs="Arial"/>
          <w:sz w:val="18"/>
          <w:szCs w:val="18"/>
        </w:rPr>
        <w:br/>
        <w:t xml:space="preserve">z tematyką szkolenia,) oraz cała dokumentacja związana z realizacją w/w szkolenia (listy obecności, harmonogram itp.) powinny być opatrzone znakami EFS i PO KL – nazwą działania oraz tytułem projektu. Pomieszczenia, w których odbywać się będą szkolenia powinny być oznaczone logo EFS </w:t>
      </w:r>
      <w:r>
        <w:rPr>
          <w:rFonts w:ascii="Arial" w:hAnsi="Arial" w:cs="Arial"/>
          <w:sz w:val="18"/>
          <w:szCs w:val="18"/>
        </w:rPr>
        <w:br/>
        <w:t>i PO KL oraz zawierać informację  o nazwie szkolenia, Zamawiającym i źródle finansowania.</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Wykonawca zobowiązany jest poddać się kontroli GOPS w Pacanowie oraz Instytucji Pośredniczącej, jaką jest Świętokrzyskie Biuro Rozwoju Regionalnego w Kielcach.</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Wykonawca zobowiązany jest do przechowywania dokumentacji dotyczącej przeprowadzonych usług szkoleniowych zgodnie z wytycznymi Ministerstwa Rozwoju Regionalnego.</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 xml:space="preserve">Terminy szkoleń każdorazowo będą ustalane pomiędzy Wykonawcą a Zamawiającym, który zobowiązany jest sporządzić i przekazać Zamawiającemu harmonogram szkolenia na minimum 7 dni przed rozpoczęciem szkolenia. </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 xml:space="preserve">Do liczby godzin szkolenia wykazywanych w ofertach nie należy wliczać godzin przewidywanych </w:t>
      </w:r>
      <w:r>
        <w:rPr>
          <w:rFonts w:ascii="Arial" w:hAnsi="Arial" w:cs="Arial"/>
          <w:sz w:val="18"/>
          <w:szCs w:val="18"/>
        </w:rPr>
        <w:br/>
        <w:t xml:space="preserve">na egzaminy państwowe. </w:t>
      </w:r>
    </w:p>
    <w:p w:rsidR="00F46238" w:rsidRDefault="00F46238">
      <w:pPr>
        <w:numPr>
          <w:ilvl w:val="2"/>
          <w:numId w:val="34"/>
        </w:numPr>
        <w:suppressAutoHyphens/>
        <w:spacing w:after="0"/>
        <w:jc w:val="both"/>
        <w:rPr>
          <w:rFonts w:ascii="Arial" w:hAnsi="Arial" w:cs="Arial"/>
          <w:sz w:val="18"/>
          <w:szCs w:val="18"/>
        </w:rPr>
      </w:pPr>
      <w:r>
        <w:rPr>
          <w:rFonts w:ascii="Arial" w:hAnsi="Arial" w:cs="Arial"/>
          <w:sz w:val="18"/>
          <w:szCs w:val="18"/>
        </w:rPr>
        <w:t>Wykonawca zobowiązany będzie do prowadzenia odpowiedniej dokumentacji:</w:t>
      </w:r>
    </w:p>
    <w:p w:rsidR="00F46238" w:rsidRDefault="00F46238">
      <w:pPr>
        <w:numPr>
          <w:ilvl w:val="0"/>
          <w:numId w:val="45"/>
        </w:numPr>
        <w:suppressAutoHyphens/>
        <w:spacing w:after="0"/>
        <w:ind w:left="1134"/>
        <w:jc w:val="both"/>
        <w:rPr>
          <w:rFonts w:ascii="Arial" w:hAnsi="Arial" w:cs="Arial"/>
          <w:sz w:val="18"/>
          <w:szCs w:val="18"/>
        </w:rPr>
      </w:pPr>
      <w:r>
        <w:rPr>
          <w:rFonts w:ascii="Arial" w:hAnsi="Arial" w:cs="Arial"/>
          <w:sz w:val="18"/>
          <w:szCs w:val="18"/>
        </w:rPr>
        <w:t>Dzienna lista obecności uczestników szkolenia;</w:t>
      </w:r>
    </w:p>
    <w:p w:rsidR="00F46238" w:rsidRDefault="00F46238">
      <w:pPr>
        <w:numPr>
          <w:ilvl w:val="0"/>
          <w:numId w:val="45"/>
        </w:numPr>
        <w:suppressAutoHyphens/>
        <w:spacing w:after="0"/>
        <w:ind w:left="1134"/>
        <w:jc w:val="both"/>
        <w:rPr>
          <w:rFonts w:ascii="Arial" w:hAnsi="Arial" w:cs="Arial"/>
          <w:sz w:val="18"/>
          <w:szCs w:val="18"/>
        </w:rPr>
      </w:pPr>
      <w:r>
        <w:rPr>
          <w:rFonts w:ascii="Arial" w:hAnsi="Arial" w:cs="Arial"/>
          <w:sz w:val="18"/>
          <w:szCs w:val="18"/>
        </w:rPr>
        <w:t>Dziennik zajęć zawierający m.in. wymiar godzin i tematy zajęć edukacyjnych;</w:t>
      </w:r>
    </w:p>
    <w:p w:rsidR="00F46238" w:rsidRDefault="00F46238">
      <w:pPr>
        <w:numPr>
          <w:ilvl w:val="0"/>
          <w:numId w:val="45"/>
        </w:numPr>
        <w:suppressAutoHyphens/>
        <w:spacing w:after="0"/>
        <w:ind w:left="1134"/>
        <w:jc w:val="both"/>
        <w:rPr>
          <w:rFonts w:ascii="Arial" w:hAnsi="Arial" w:cs="Arial"/>
          <w:sz w:val="18"/>
          <w:szCs w:val="18"/>
        </w:rPr>
      </w:pPr>
      <w:r>
        <w:rPr>
          <w:rFonts w:ascii="Arial" w:hAnsi="Arial" w:cs="Arial"/>
          <w:sz w:val="18"/>
          <w:szCs w:val="18"/>
        </w:rPr>
        <w:t>Oświadczenia uczestników potwierdzających odbiór materiałów dydaktycznych i biurowych;</w:t>
      </w:r>
    </w:p>
    <w:p w:rsidR="00F46238" w:rsidRDefault="00F46238">
      <w:pPr>
        <w:widowControl w:val="0"/>
        <w:numPr>
          <w:ilvl w:val="0"/>
          <w:numId w:val="45"/>
        </w:numPr>
        <w:suppressAutoHyphens/>
        <w:autoSpaceDE w:val="0"/>
        <w:spacing w:after="0"/>
        <w:ind w:left="1134"/>
        <w:jc w:val="both"/>
        <w:rPr>
          <w:rFonts w:ascii="Arial" w:hAnsi="Arial" w:cs="Arial"/>
          <w:sz w:val="18"/>
          <w:szCs w:val="18"/>
        </w:rPr>
      </w:pPr>
      <w:r>
        <w:rPr>
          <w:rFonts w:ascii="Arial" w:hAnsi="Arial" w:cs="Arial"/>
          <w:sz w:val="18"/>
          <w:szCs w:val="18"/>
        </w:rPr>
        <w:t>Rejestr wydanych zaświadczeń potwierdzających ukończenie szkolenia;</w:t>
      </w:r>
    </w:p>
    <w:p w:rsidR="00F46238" w:rsidRDefault="00F46238">
      <w:pPr>
        <w:numPr>
          <w:ilvl w:val="0"/>
          <w:numId w:val="45"/>
        </w:numPr>
        <w:suppressAutoHyphens/>
        <w:spacing w:after="0"/>
        <w:ind w:left="1134"/>
        <w:jc w:val="both"/>
        <w:rPr>
          <w:rFonts w:ascii="Arial" w:hAnsi="Arial" w:cs="Arial"/>
          <w:sz w:val="18"/>
          <w:szCs w:val="18"/>
        </w:rPr>
      </w:pPr>
      <w:r>
        <w:rPr>
          <w:rFonts w:ascii="Arial" w:hAnsi="Arial" w:cs="Arial"/>
          <w:sz w:val="18"/>
          <w:szCs w:val="18"/>
        </w:rPr>
        <w:t xml:space="preserve">Protokół z egzaminu jeżeli program szkolenia przewiduje organizację egzaminu. </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Wykonawca, pod rygorem utraty prawa do zapłaty za szkolenie, zobowiązany będzie do niezwłocznego poinformowania Zamawiającego o:</w:t>
      </w:r>
    </w:p>
    <w:p w:rsidR="00F46238" w:rsidRDefault="00F46238">
      <w:pPr>
        <w:numPr>
          <w:ilvl w:val="0"/>
          <w:numId w:val="31"/>
        </w:numPr>
        <w:suppressAutoHyphens/>
        <w:spacing w:after="0"/>
        <w:ind w:left="1070"/>
        <w:jc w:val="both"/>
        <w:rPr>
          <w:rFonts w:ascii="Arial" w:hAnsi="Arial" w:cs="Arial"/>
          <w:sz w:val="18"/>
          <w:szCs w:val="18"/>
        </w:rPr>
      </w:pPr>
      <w:r>
        <w:rPr>
          <w:rFonts w:ascii="Arial" w:hAnsi="Arial" w:cs="Arial"/>
          <w:sz w:val="18"/>
          <w:szCs w:val="18"/>
        </w:rPr>
        <w:t>Nie zgłoszeniu się uczestników na szkolenie;</w:t>
      </w:r>
    </w:p>
    <w:p w:rsidR="00F46238" w:rsidRDefault="00F46238">
      <w:pPr>
        <w:numPr>
          <w:ilvl w:val="0"/>
          <w:numId w:val="31"/>
        </w:numPr>
        <w:suppressAutoHyphens/>
        <w:spacing w:after="0"/>
        <w:ind w:left="1070"/>
        <w:jc w:val="both"/>
        <w:rPr>
          <w:rFonts w:ascii="Arial" w:hAnsi="Arial" w:cs="Arial"/>
          <w:sz w:val="18"/>
          <w:szCs w:val="18"/>
        </w:rPr>
      </w:pPr>
      <w:r>
        <w:rPr>
          <w:rFonts w:ascii="Arial" w:hAnsi="Arial" w:cs="Arial"/>
          <w:sz w:val="18"/>
          <w:szCs w:val="18"/>
        </w:rPr>
        <w:t>Przerwaniu szkolenia lub rezygnacji z uczestnictwa oraz każdorazowej nieobecności skierowanych osób;</w:t>
      </w:r>
    </w:p>
    <w:p w:rsidR="00F46238" w:rsidRDefault="00F46238">
      <w:pPr>
        <w:numPr>
          <w:ilvl w:val="0"/>
          <w:numId w:val="31"/>
        </w:numPr>
        <w:suppressAutoHyphens/>
        <w:spacing w:after="0"/>
        <w:ind w:left="1070"/>
        <w:jc w:val="both"/>
        <w:rPr>
          <w:rFonts w:ascii="Arial" w:hAnsi="Arial" w:cs="Arial"/>
          <w:sz w:val="18"/>
          <w:szCs w:val="18"/>
        </w:rPr>
      </w:pPr>
      <w:r>
        <w:rPr>
          <w:rFonts w:ascii="Arial" w:hAnsi="Arial" w:cs="Arial"/>
          <w:sz w:val="18"/>
          <w:szCs w:val="18"/>
        </w:rPr>
        <w:t>Innych sytuacjach, które mają wpływ na realizację programu szkolenia i umowy.</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Wykonawca zobowiązany będzie do przekazania Zamawiającemu, w terminie do 7 dni od dnia zakończenia szkolenia, następujących dokumentów:</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Faktury za przeprowadzoną usługę;</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Kserokopii ankiet oceniających, przeprowadzonych wśród uczestników szkolenia;</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Imiennego wykazu osób, które ukończyły szkolenie;</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Imiennego wykazu osób, które nie ukończyły szkolenia;</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Kserokopii  wydanych zaświadczeń potwierdzających ukończenie szkolenia;</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Kserokopii dziennika zajęć;</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Kserokopii list obecności;</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Kserokopii protokołu z egzaminu jeżeli wystąpił w trakcie organizacji szkolenia;</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pacing w:val="-4"/>
          <w:sz w:val="18"/>
          <w:szCs w:val="18"/>
        </w:rPr>
        <w:t>Kserokopii oświadczeń uczestników potwierdzających odbiór materiałów dydaktycznych</w:t>
      </w:r>
      <w:r>
        <w:rPr>
          <w:rFonts w:ascii="Arial" w:hAnsi="Arial" w:cs="Arial"/>
          <w:sz w:val="18"/>
          <w:szCs w:val="18"/>
        </w:rPr>
        <w:t>;</w:t>
      </w:r>
    </w:p>
    <w:p w:rsidR="00F46238" w:rsidRDefault="00F46238">
      <w:pPr>
        <w:numPr>
          <w:ilvl w:val="0"/>
          <w:numId w:val="29"/>
        </w:numPr>
        <w:suppressAutoHyphens/>
        <w:spacing w:after="0"/>
        <w:ind w:left="1070" w:hanging="360"/>
        <w:jc w:val="both"/>
        <w:rPr>
          <w:rFonts w:ascii="Arial" w:hAnsi="Arial" w:cs="Arial"/>
          <w:sz w:val="18"/>
          <w:szCs w:val="18"/>
        </w:rPr>
      </w:pPr>
      <w:r>
        <w:rPr>
          <w:rFonts w:ascii="Arial" w:hAnsi="Arial" w:cs="Arial"/>
          <w:sz w:val="18"/>
          <w:szCs w:val="18"/>
        </w:rPr>
        <w:t>Innej dokumentacji niezbędnej do rozliczenia kursu.</w:t>
      </w:r>
    </w:p>
    <w:p w:rsidR="00F46238" w:rsidRDefault="00F46238">
      <w:pPr>
        <w:spacing w:after="0"/>
        <w:ind w:left="1134" w:hanging="1134"/>
        <w:jc w:val="both"/>
        <w:rPr>
          <w:rFonts w:ascii="Arial" w:hAnsi="Arial" w:cs="Arial"/>
          <w:sz w:val="18"/>
          <w:szCs w:val="18"/>
        </w:rPr>
      </w:pPr>
      <w:r>
        <w:rPr>
          <w:rFonts w:ascii="Arial" w:hAnsi="Arial" w:cs="Arial"/>
          <w:sz w:val="18"/>
          <w:szCs w:val="18"/>
        </w:rPr>
        <w:t xml:space="preserve">            Wszystkie kopie dokumentów powinny być potwierdzone za zgodność z oryginałem.</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 xml:space="preserve">W przypadku szkoleń, gdzie program przewiduje zajęcia przy komputerze, każdy uczestnik musi mieć dostęp do niezależnego stanowiska komputerowego posiadającego niezbędne i legalne oprogramowanie oraz podłączenie do Internetu. </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 xml:space="preserve">Wykonawca zobowiązany będzie do przeprowadzenia wśród uczestników zajęć oceny merytorycznej </w:t>
      </w:r>
      <w:r>
        <w:rPr>
          <w:rFonts w:ascii="Arial" w:hAnsi="Arial" w:cs="Arial"/>
          <w:sz w:val="18"/>
          <w:szCs w:val="18"/>
        </w:rPr>
        <w:br/>
        <w:t>i technicznej przebiegu szkolenia, m.in. na podstawie formularza ankiety oceniającej, jak również do przedstawienia jej wyników Zamawiającemu.</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Wykonawca, przed rozpoczęciem szkolenia, zobowiązany będzie do zapoznania jego uczestników ze szczegółowym programem poprzez przekazanie im harmonogramu realizowanych zajęć.</w:t>
      </w:r>
    </w:p>
    <w:p w:rsidR="00F46238" w:rsidRDefault="00F46238">
      <w:pPr>
        <w:pStyle w:val="ListParagraph"/>
        <w:tabs>
          <w:tab w:val="left" w:pos="709"/>
          <w:tab w:val="left" w:pos="851"/>
        </w:tabs>
        <w:suppressAutoHyphens/>
        <w:spacing w:after="0"/>
        <w:ind w:left="709"/>
        <w:jc w:val="both"/>
        <w:rPr>
          <w:rFonts w:ascii="Arial" w:hAnsi="Arial" w:cs="Arial"/>
          <w:sz w:val="18"/>
          <w:szCs w:val="18"/>
        </w:rPr>
      </w:pPr>
      <w:r>
        <w:rPr>
          <w:rFonts w:ascii="Arial" w:hAnsi="Arial" w:cs="Arial"/>
          <w:sz w:val="18"/>
          <w:szCs w:val="18"/>
        </w:rPr>
        <w:t>W przypadku, gdy jednostka szkoląca nie posiada własnego lokalu – sal dydaktycznych i pracowni na terenie powiatu buskiego lub w odległości nie większej niż 30 km od Pacanowa, należy przed podpisaniem umowy dołączyć do formularza ofertowego dokument (uwierzytelnioną przez Wykonawcę kopię) potwierdzający prawo do dysponowania lokalem umożliwiającym przeprowadzenie zajęć. Dysponowanie budynkiem (pomieszczeniami) nie może być ograniczone żadnymi zapisami do jego użytkowania w trakcie realizacji umowy.</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 xml:space="preserve">W cenie szkoleń należy uwzględnić przeprowadzenie jednorazowego egzaminu państwowego na szkoleniach: przedstawiciel handlowy z prawem jazdy kat. B, </w:t>
      </w:r>
      <w:r>
        <w:rPr>
          <w:rFonts w:ascii="Tahoma" w:hAnsi="Tahoma" w:cs="Tahoma"/>
          <w:sz w:val="18"/>
          <w:szCs w:val="18"/>
        </w:rPr>
        <w:t xml:space="preserve"> </w:t>
      </w:r>
      <w:r>
        <w:rPr>
          <w:rFonts w:ascii="Arial" w:hAnsi="Arial" w:cs="Arial"/>
          <w:sz w:val="18"/>
          <w:szCs w:val="18"/>
        </w:rPr>
        <w:t>oraz na szkoleniu spawalniczym.</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Wykonawca musi wyznaczyć osobę, która będzie kierownikiem – koordynatorem kursu. Osoba ta musi posiadać uprawnienia pedagogiczne, przebywać (przez okres trwania kursu) w miejscu odbywania zajęć w celu zapewnienia prawidłowej organizacji zajęć i dysponować telefonem stacjonarnym lub komórkowym. Kierownikiem – koordynatorem nie może być żadna z osób prowadzących zajęcia na szkoleniu.</w:t>
      </w:r>
    </w:p>
    <w:p w:rsidR="00F46238" w:rsidRDefault="00F46238">
      <w:pPr>
        <w:numPr>
          <w:ilvl w:val="2"/>
          <w:numId w:val="34"/>
        </w:numPr>
        <w:suppressAutoHyphens/>
        <w:spacing w:after="0"/>
        <w:ind w:left="709" w:hanging="709"/>
        <w:jc w:val="both"/>
        <w:rPr>
          <w:rFonts w:ascii="Arial" w:hAnsi="Arial" w:cs="Arial"/>
          <w:sz w:val="18"/>
          <w:szCs w:val="18"/>
        </w:rPr>
      </w:pPr>
      <w:r>
        <w:rPr>
          <w:rFonts w:ascii="Arial" w:hAnsi="Arial" w:cs="Arial"/>
          <w:sz w:val="18"/>
          <w:szCs w:val="18"/>
        </w:rPr>
        <w:t xml:space="preserve">W przypadku szkoleń przedstawiciel handlowy z prawem jazdy kat. B. Wykonawca musi wykazać liczbę posiadanych samochodów niezbędnych do realizacji zamówienia, minimalna ilość pojazdów została określona w postawionym warunku podmiotowym. </w:t>
      </w:r>
    </w:p>
    <w:p w:rsidR="00F46238" w:rsidRDefault="00F46238">
      <w:pPr>
        <w:pStyle w:val="Title"/>
        <w:widowControl w:val="0"/>
        <w:numPr>
          <w:ilvl w:val="1"/>
          <w:numId w:val="24"/>
        </w:numPr>
        <w:pBdr>
          <w:bottom w:val="single" w:sz="4" w:space="8" w:color="000000"/>
        </w:pBdr>
        <w:tabs>
          <w:tab w:val="left" w:pos="851"/>
        </w:tabs>
        <w:spacing w:before="120" w:line="276" w:lineRule="auto"/>
        <w:ind w:left="851" w:hanging="851"/>
        <w:jc w:val="left"/>
        <w:rPr>
          <w:rFonts w:ascii="Arial" w:hAnsi="Arial" w:cs="Arial"/>
          <w:sz w:val="18"/>
          <w:szCs w:val="18"/>
        </w:rPr>
      </w:pPr>
      <w:r>
        <w:rPr>
          <w:rFonts w:ascii="Arial" w:hAnsi="Arial" w:cs="Arial"/>
          <w:sz w:val="18"/>
          <w:szCs w:val="18"/>
        </w:rPr>
        <w:t xml:space="preserve">  Wspólny Słownik; CPV – 80500000-9, 80530000-8</w:t>
      </w:r>
    </w:p>
    <w:p w:rsidR="00F46238" w:rsidRDefault="00F46238">
      <w:pPr>
        <w:numPr>
          <w:ilvl w:val="0"/>
          <w:numId w:val="2"/>
        </w:numPr>
        <w:tabs>
          <w:tab w:val="num" w:pos="426"/>
        </w:tabs>
        <w:spacing w:after="120"/>
        <w:ind w:left="426" w:hanging="426"/>
        <w:jc w:val="both"/>
        <w:rPr>
          <w:rFonts w:ascii="Arial" w:hAnsi="Arial" w:cs="Arial"/>
          <w:b/>
          <w:bCs/>
          <w:sz w:val="18"/>
          <w:szCs w:val="18"/>
          <w:u w:val="single"/>
        </w:rPr>
      </w:pPr>
      <w:r>
        <w:rPr>
          <w:rFonts w:ascii="Arial" w:hAnsi="Arial" w:cs="Arial"/>
          <w:b/>
          <w:bCs/>
          <w:sz w:val="18"/>
          <w:szCs w:val="18"/>
          <w:u w:val="single"/>
        </w:rPr>
        <w:t>Zamawiający nie dopuszcza składania ofert częściowych</w:t>
      </w:r>
    </w:p>
    <w:p w:rsidR="00F46238" w:rsidRDefault="00F46238">
      <w:pPr>
        <w:numPr>
          <w:ilvl w:val="0"/>
          <w:numId w:val="2"/>
        </w:numPr>
        <w:tabs>
          <w:tab w:val="num" w:pos="426"/>
        </w:tabs>
        <w:spacing w:after="120"/>
        <w:ind w:left="426" w:hanging="426"/>
        <w:jc w:val="both"/>
        <w:rPr>
          <w:rFonts w:ascii="Arial" w:hAnsi="Arial" w:cs="Arial"/>
          <w:b/>
          <w:bCs/>
          <w:sz w:val="18"/>
          <w:szCs w:val="18"/>
          <w:u w:val="single"/>
        </w:rPr>
      </w:pPr>
      <w:r>
        <w:rPr>
          <w:rFonts w:ascii="Arial" w:hAnsi="Arial" w:cs="Arial"/>
          <w:b/>
          <w:bCs/>
          <w:sz w:val="18"/>
          <w:szCs w:val="18"/>
          <w:u w:val="single"/>
        </w:rPr>
        <w:t>Zamawiający nie dopuszcza składania ofert wariantowych</w:t>
      </w:r>
    </w:p>
    <w:p w:rsidR="00F46238" w:rsidRDefault="00F46238">
      <w:pPr>
        <w:keepNext/>
        <w:numPr>
          <w:ilvl w:val="0"/>
          <w:numId w:val="2"/>
        </w:numPr>
        <w:tabs>
          <w:tab w:val="num" w:pos="426"/>
        </w:tabs>
        <w:spacing w:after="120"/>
        <w:ind w:left="425" w:hanging="425"/>
        <w:jc w:val="both"/>
        <w:outlineLvl w:val="3"/>
        <w:rPr>
          <w:rFonts w:ascii="Arial" w:hAnsi="Arial" w:cs="Arial"/>
          <w:b/>
          <w:bCs/>
          <w:sz w:val="18"/>
          <w:szCs w:val="18"/>
          <w:u w:val="single"/>
        </w:rPr>
      </w:pPr>
      <w:r>
        <w:rPr>
          <w:rFonts w:ascii="Arial" w:hAnsi="Arial" w:cs="Arial"/>
          <w:b/>
          <w:bCs/>
          <w:sz w:val="18"/>
          <w:szCs w:val="18"/>
          <w:u w:val="single"/>
        </w:rPr>
        <w:t>Termin i miejsce wykonania przedmiotu zamówienia.</w:t>
      </w:r>
    </w:p>
    <w:p w:rsidR="00F46238" w:rsidRDefault="00F46238">
      <w:pPr>
        <w:spacing w:after="0"/>
        <w:ind w:left="426" w:hanging="426"/>
        <w:jc w:val="both"/>
        <w:rPr>
          <w:rFonts w:ascii="Arial" w:hAnsi="Arial" w:cs="Arial"/>
          <w:sz w:val="18"/>
          <w:szCs w:val="18"/>
        </w:rPr>
      </w:pPr>
      <w:r>
        <w:rPr>
          <w:rFonts w:ascii="Arial" w:hAnsi="Arial" w:cs="Arial"/>
          <w:sz w:val="18"/>
          <w:szCs w:val="18"/>
        </w:rPr>
        <w:t>6.1. Miejsce realizacji szkoleń zostało szczegółowo określone w pkt. 3.2. Terminy szkoleń każdorazowo będą ustalane pomiędzy Wykonawcą a Zamawiającym, który zobowiązany jest sporządzić i przekazać Zamawiającemu harmonogram szkolenia na minimum 7 dni przed rozpoczęciem szkolenia przy zachowaniu zapisów pkt. 3.3. Wszystkie usługi szkoleniowe należy zrealizować  w nieprzekraczalnym terminie do dnia</w:t>
      </w:r>
      <w:r>
        <w:rPr>
          <w:rFonts w:ascii="Arial" w:hAnsi="Arial" w:cs="Arial"/>
          <w:b/>
          <w:bCs/>
          <w:sz w:val="18"/>
          <w:szCs w:val="18"/>
        </w:rPr>
        <w:t xml:space="preserve"> 30.11.2013 r.</w:t>
      </w:r>
    </w:p>
    <w:p w:rsidR="00F46238" w:rsidRDefault="00F46238">
      <w:pPr>
        <w:spacing w:after="0"/>
        <w:rPr>
          <w:rFonts w:ascii="Arial" w:hAnsi="Arial" w:cs="Arial"/>
          <w:sz w:val="18"/>
          <w:szCs w:val="18"/>
        </w:rPr>
      </w:pPr>
    </w:p>
    <w:p w:rsidR="00F46238" w:rsidRDefault="00F46238">
      <w:pPr>
        <w:keepNext/>
        <w:numPr>
          <w:ilvl w:val="0"/>
          <w:numId w:val="19"/>
        </w:numPr>
        <w:tabs>
          <w:tab w:val="left" w:pos="426"/>
        </w:tabs>
        <w:suppressAutoHyphens/>
        <w:spacing w:before="120" w:after="120"/>
        <w:jc w:val="both"/>
        <w:outlineLvl w:val="3"/>
        <w:rPr>
          <w:rFonts w:ascii="Arial" w:hAnsi="Arial" w:cs="Arial"/>
          <w:b/>
          <w:bCs/>
          <w:sz w:val="18"/>
          <w:szCs w:val="18"/>
          <w:u w:val="single"/>
        </w:rPr>
      </w:pPr>
      <w:r>
        <w:rPr>
          <w:rFonts w:ascii="Arial" w:hAnsi="Arial" w:cs="Arial"/>
          <w:b/>
          <w:bCs/>
          <w:sz w:val="18"/>
          <w:szCs w:val="18"/>
          <w:u w:val="single"/>
        </w:rPr>
        <w:t>Opis sposobu udziału w postępowaniu oraz opis sposobu dokonywania oceny spełniania tych warunków:</w:t>
      </w:r>
    </w:p>
    <w:p w:rsidR="00F46238" w:rsidRDefault="00F46238">
      <w:pPr>
        <w:numPr>
          <w:ilvl w:val="1"/>
          <w:numId w:val="12"/>
        </w:numPr>
        <w:tabs>
          <w:tab w:val="clear" w:pos="786"/>
        </w:tabs>
        <w:spacing w:after="120"/>
        <w:rPr>
          <w:rFonts w:ascii="Arial" w:hAnsi="Arial" w:cs="Arial"/>
          <w:i/>
          <w:iCs/>
          <w:sz w:val="18"/>
          <w:szCs w:val="18"/>
        </w:rPr>
      </w:pPr>
      <w:r>
        <w:rPr>
          <w:rFonts w:ascii="Arial" w:hAnsi="Arial" w:cs="Arial"/>
          <w:sz w:val="18"/>
          <w:szCs w:val="18"/>
        </w:rPr>
        <w:t>. Oferta zostanie uznana za spełniającą warunki, jeżeli będzie:</w:t>
      </w:r>
    </w:p>
    <w:p w:rsidR="00F46238" w:rsidRDefault="00F46238">
      <w:pPr>
        <w:suppressAutoHyphens/>
        <w:spacing w:after="120"/>
        <w:ind w:left="1418" w:hanging="567"/>
        <w:jc w:val="both"/>
        <w:rPr>
          <w:rFonts w:ascii="Arial" w:hAnsi="Arial" w:cs="Arial"/>
          <w:i/>
          <w:iCs/>
          <w:sz w:val="18"/>
          <w:szCs w:val="18"/>
        </w:rPr>
      </w:pPr>
      <w:r>
        <w:rPr>
          <w:rFonts w:ascii="Arial" w:hAnsi="Arial" w:cs="Arial"/>
          <w:sz w:val="18"/>
          <w:szCs w:val="18"/>
        </w:rPr>
        <w:t xml:space="preserve">7.1.1  zgodna w kwestii sposobu jej przygotowania, oferowanego przedmiotu i warunków zamówienia ze wszystkimi wymogami niniejszej SIWZ, </w:t>
      </w:r>
    </w:p>
    <w:p w:rsidR="00F46238" w:rsidRDefault="00F46238">
      <w:pPr>
        <w:numPr>
          <w:ilvl w:val="2"/>
          <w:numId w:val="13"/>
        </w:numPr>
        <w:suppressAutoHyphens/>
        <w:spacing w:after="120"/>
        <w:jc w:val="both"/>
        <w:rPr>
          <w:rFonts w:ascii="Arial" w:hAnsi="Arial" w:cs="Arial"/>
          <w:i/>
          <w:iCs/>
          <w:sz w:val="18"/>
          <w:szCs w:val="18"/>
        </w:rPr>
      </w:pPr>
      <w:r>
        <w:rPr>
          <w:rFonts w:ascii="Arial" w:hAnsi="Arial" w:cs="Arial"/>
          <w:sz w:val="18"/>
          <w:szCs w:val="18"/>
        </w:rPr>
        <w:t xml:space="preserve">złożona w wyznaczonym terminie składania ofert. </w:t>
      </w:r>
    </w:p>
    <w:p w:rsidR="00F46238" w:rsidRDefault="00F46238">
      <w:pPr>
        <w:spacing w:after="0"/>
        <w:ind w:left="851" w:hanging="425"/>
        <w:jc w:val="both"/>
        <w:rPr>
          <w:rFonts w:ascii="Arial" w:hAnsi="Arial" w:cs="Arial"/>
          <w:sz w:val="18"/>
          <w:szCs w:val="18"/>
        </w:rPr>
      </w:pPr>
      <w:r>
        <w:rPr>
          <w:rFonts w:ascii="Arial" w:hAnsi="Arial" w:cs="Arial"/>
          <w:sz w:val="18"/>
          <w:szCs w:val="18"/>
        </w:rPr>
        <w:t xml:space="preserve"> 7.2.</w:t>
      </w:r>
      <w:r>
        <w:rPr>
          <w:rFonts w:ascii="Arial" w:hAnsi="Arial" w:cs="Arial"/>
          <w:sz w:val="18"/>
          <w:szCs w:val="18"/>
        </w:rPr>
        <w:tab/>
        <w:t xml:space="preserve">O Zamówienie mogą ubiegać się Wykonawcy, którzy złożą oświadczenie z art. 22 ust. 1 ustawy </w:t>
      </w:r>
      <w:r>
        <w:rPr>
          <w:rFonts w:ascii="Arial" w:hAnsi="Arial" w:cs="Arial"/>
          <w:sz w:val="18"/>
          <w:szCs w:val="18"/>
        </w:rPr>
        <w:br/>
        <w:t xml:space="preserve">o spełnieniu warunków podmiotowych oraz spełniają warunki, dotyczące; </w:t>
      </w:r>
    </w:p>
    <w:p w:rsidR="00F46238" w:rsidRDefault="00F46238">
      <w:pPr>
        <w:spacing w:after="0"/>
        <w:ind w:left="851" w:hanging="567"/>
        <w:jc w:val="both"/>
        <w:rPr>
          <w:rFonts w:ascii="Arial" w:hAnsi="Arial" w:cs="Arial"/>
          <w:b/>
          <w:bCs/>
          <w:sz w:val="18"/>
          <w:szCs w:val="18"/>
          <w:u w:val="single"/>
        </w:rPr>
      </w:pPr>
    </w:p>
    <w:p w:rsidR="00F46238" w:rsidRDefault="00F46238">
      <w:pPr>
        <w:spacing w:after="0"/>
        <w:ind w:left="1418" w:hanging="567"/>
        <w:jc w:val="both"/>
        <w:rPr>
          <w:rFonts w:ascii="Arial" w:hAnsi="Arial" w:cs="Arial"/>
          <w:b/>
          <w:bCs/>
          <w:sz w:val="18"/>
          <w:szCs w:val="18"/>
          <w:u w:val="single"/>
        </w:rPr>
      </w:pPr>
      <w:r>
        <w:rPr>
          <w:rFonts w:ascii="Arial" w:hAnsi="Arial" w:cs="Arial"/>
          <w:b/>
          <w:bCs/>
          <w:sz w:val="18"/>
          <w:szCs w:val="18"/>
          <w:u w:val="single"/>
        </w:rPr>
        <w:t>7.2.1</w:t>
      </w:r>
      <w:r>
        <w:rPr>
          <w:rFonts w:ascii="Arial" w:hAnsi="Arial" w:cs="Arial"/>
          <w:b/>
          <w:bCs/>
          <w:sz w:val="18"/>
          <w:szCs w:val="18"/>
        </w:rPr>
        <w:t xml:space="preserve">  </w:t>
      </w:r>
      <w:r>
        <w:rPr>
          <w:rFonts w:ascii="Arial" w:hAnsi="Arial" w:cs="Arial"/>
          <w:b/>
          <w:bCs/>
          <w:sz w:val="18"/>
          <w:szCs w:val="18"/>
          <w:u w:val="single"/>
        </w:rPr>
        <w:t>posiadania uprawnień do wykonywania określonej działalności lub czynności, jeżeli  przepisy prawa nakładają obowiązek ich posiadania;</w:t>
      </w:r>
    </w:p>
    <w:p w:rsidR="00F46238" w:rsidRDefault="00F46238">
      <w:pPr>
        <w:spacing w:after="0"/>
        <w:ind w:left="851"/>
        <w:jc w:val="both"/>
        <w:rPr>
          <w:rFonts w:ascii="Arial" w:hAnsi="Arial" w:cs="Arial"/>
          <w:sz w:val="18"/>
          <w:szCs w:val="18"/>
        </w:rPr>
      </w:pPr>
      <w:r>
        <w:rPr>
          <w:rFonts w:ascii="Arial" w:hAnsi="Arial" w:cs="Arial"/>
          <w:sz w:val="18"/>
          <w:szCs w:val="18"/>
        </w:rPr>
        <w:t xml:space="preserve">Na potwierdzenie należy złożyć: </w:t>
      </w:r>
    </w:p>
    <w:p w:rsidR="00F46238" w:rsidRDefault="00F46238">
      <w:pPr>
        <w:numPr>
          <w:ilvl w:val="0"/>
          <w:numId w:val="21"/>
        </w:numPr>
        <w:ind w:left="1418" w:hanging="567"/>
        <w:jc w:val="both"/>
        <w:rPr>
          <w:rFonts w:ascii="Arial" w:hAnsi="Arial" w:cs="Arial"/>
          <w:sz w:val="18"/>
          <w:szCs w:val="18"/>
        </w:rPr>
      </w:pPr>
      <w:r>
        <w:rPr>
          <w:rFonts w:ascii="Arial" w:hAnsi="Arial" w:cs="Arial"/>
          <w:sz w:val="18"/>
          <w:szCs w:val="18"/>
        </w:rPr>
        <w:t>oświadczenie, że wykonawca posiada aktualne zaświadczenie o wpisie do rejestru instytucji szkoleniowych wydane przez Wojewódzki Urząd Pracy.</w:t>
      </w:r>
    </w:p>
    <w:p w:rsidR="00F46238" w:rsidRDefault="00F46238">
      <w:pPr>
        <w:numPr>
          <w:ilvl w:val="0"/>
          <w:numId w:val="21"/>
        </w:numPr>
        <w:ind w:left="1418" w:hanging="567"/>
        <w:jc w:val="both"/>
        <w:rPr>
          <w:rFonts w:ascii="Arial" w:hAnsi="Arial" w:cs="Arial"/>
          <w:sz w:val="18"/>
          <w:szCs w:val="18"/>
        </w:rPr>
      </w:pPr>
      <w:r>
        <w:rPr>
          <w:rFonts w:ascii="Arial" w:hAnsi="Arial" w:cs="Arial"/>
          <w:sz w:val="18"/>
          <w:szCs w:val="18"/>
        </w:rPr>
        <w:t>Oświadczenie o posiadaniu zezwolenia na prowadzenie zajęć nauki na prawo jazdy kat. B</w:t>
      </w:r>
    </w:p>
    <w:p w:rsidR="00F46238" w:rsidRDefault="00F46238">
      <w:pPr>
        <w:widowControl w:val="0"/>
        <w:autoSpaceDE w:val="0"/>
        <w:autoSpaceDN w:val="0"/>
        <w:adjustRightInd w:val="0"/>
        <w:spacing w:after="0"/>
        <w:ind w:left="1418" w:hanging="567"/>
        <w:jc w:val="both"/>
        <w:rPr>
          <w:rFonts w:ascii="Arial" w:hAnsi="Arial" w:cs="Arial"/>
          <w:b/>
          <w:bCs/>
          <w:i/>
          <w:iCs/>
          <w:sz w:val="18"/>
          <w:szCs w:val="18"/>
          <w:u w:val="single"/>
        </w:rPr>
      </w:pPr>
      <w:r>
        <w:rPr>
          <w:rFonts w:ascii="Arial" w:hAnsi="Arial" w:cs="Arial"/>
          <w:b/>
          <w:bCs/>
          <w:sz w:val="18"/>
          <w:szCs w:val="18"/>
          <w:u w:val="single"/>
        </w:rPr>
        <w:t>7.2.2</w:t>
      </w:r>
      <w:r>
        <w:rPr>
          <w:rFonts w:ascii="Arial" w:hAnsi="Arial" w:cs="Arial"/>
          <w:b/>
          <w:bCs/>
          <w:sz w:val="18"/>
          <w:szCs w:val="18"/>
        </w:rPr>
        <w:t xml:space="preserve">  </w:t>
      </w:r>
      <w:r>
        <w:rPr>
          <w:rFonts w:ascii="Arial" w:hAnsi="Arial" w:cs="Arial"/>
          <w:b/>
          <w:bCs/>
          <w:sz w:val="18"/>
          <w:szCs w:val="18"/>
          <w:u w:val="single"/>
        </w:rPr>
        <w:t>posiadania wiedzy i doświadczenia;</w:t>
      </w:r>
    </w:p>
    <w:p w:rsidR="00F46238" w:rsidRDefault="00F46238">
      <w:pPr>
        <w:widowControl w:val="0"/>
        <w:autoSpaceDE w:val="0"/>
        <w:autoSpaceDN w:val="0"/>
        <w:adjustRightInd w:val="0"/>
        <w:spacing w:before="100" w:after="100" w:line="240" w:lineRule="auto"/>
        <w:ind w:right="-144" w:firstLine="1134"/>
        <w:jc w:val="both"/>
        <w:rPr>
          <w:rFonts w:ascii="Arial" w:hAnsi="Arial" w:cs="Arial"/>
          <w:sz w:val="18"/>
          <w:szCs w:val="18"/>
        </w:rPr>
      </w:pPr>
      <w:r>
        <w:rPr>
          <w:rFonts w:ascii="Arial" w:hAnsi="Arial" w:cs="Arial"/>
          <w:sz w:val="18"/>
          <w:szCs w:val="18"/>
        </w:rPr>
        <w:t xml:space="preserve"> Na potwierdzenie należy złożyć; </w:t>
      </w:r>
    </w:p>
    <w:p w:rsidR="00F46238" w:rsidRDefault="00F46238">
      <w:pPr>
        <w:widowControl w:val="0"/>
        <w:autoSpaceDE w:val="0"/>
        <w:autoSpaceDN w:val="0"/>
        <w:adjustRightInd w:val="0"/>
        <w:spacing w:after="0" w:line="240" w:lineRule="auto"/>
        <w:ind w:left="709" w:right="-144"/>
        <w:jc w:val="both"/>
        <w:rPr>
          <w:rFonts w:ascii="Arial" w:hAnsi="Arial" w:cs="Arial"/>
          <w:sz w:val="18"/>
          <w:szCs w:val="18"/>
        </w:rPr>
      </w:pPr>
      <w:r>
        <w:rPr>
          <w:rFonts w:ascii="Arial" w:hAnsi="Arial" w:cs="Arial"/>
          <w:sz w:val="18"/>
          <w:szCs w:val="18"/>
          <w:lang w:eastAsia="en-US"/>
        </w:rPr>
        <w:t>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w:t>
      </w:r>
      <w:r>
        <w:rPr>
          <w:rFonts w:ascii="Arial" w:hAnsi="Arial" w:cs="Arial"/>
          <w:sz w:val="18"/>
          <w:szCs w:val="18"/>
        </w:rPr>
        <w:t>.</w:t>
      </w:r>
    </w:p>
    <w:p w:rsidR="00F46238" w:rsidRDefault="00F46238">
      <w:pPr>
        <w:widowControl w:val="0"/>
        <w:autoSpaceDE w:val="0"/>
        <w:autoSpaceDN w:val="0"/>
        <w:adjustRightInd w:val="0"/>
        <w:spacing w:before="100" w:after="100" w:line="240" w:lineRule="auto"/>
        <w:ind w:right="-144" w:firstLine="708"/>
        <w:jc w:val="both"/>
        <w:rPr>
          <w:rFonts w:ascii="Arial" w:hAnsi="Arial" w:cs="Arial"/>
          <w:sz w:val="18"/>
          <w:szCs w:val="18"/>
          <w:lang w:eastAsia="en-US"/>
        </w:rPr>
      </w:pPr>
      <w:r>
        <w:rPr>
          <w:rFonts w:ascii="Arial" w:hAnsi="Arial" w:cs="Arial"/>
          <w:sz w:val="18"/>
          <w:szCs w:val="18"/>
          <w:lang w:eastAsia="en-US"/>
        </w:rPr>
        <w:t>Zamawiający uzna warunek za spełniony jeżeli Wykonawca wykaże, że wykonał minimum:</w:t>
      </w:r>
    </w:p>
    <w:p w:rsidR="00F46238" w:rsidRDefault="00F46238">
      <w:pPr>
        <w:widowControl w:val="0"/>
        <w:numPr>
          <w:ilvl w:val="0"/>
          <w:numId w:val="25"/>
        </w:numPr>
        <w:autoSpaceDE w:val="0"/>
        <w:autoSpaceDN w:val="0"/>
        <w:adjustRightInd w:val="0"/>
        <w:spacing w:after="0" w:line="240" w:lineRule="auto"/>
        <w:ind w:right="-144"/>
        <w:jc w:val="both"/>
        <w:rPr>
          <w:rFonts w:ascii="Arial" w:hAnsi="Arial" w:cs="Arial"/>
          <w:sz w:val="18"/>
          <w:szCs w:val="18"/>
        </w:rPr>
      </w:pPr>
      <w:r>
        <w:rPr>
          <w:rFonts w:ascii="Arial" w:hAnsi="Arial" w:cs="Arial"/>
          <w:sz w:val="18"/>
          <w:szCs w:val="18"/>
        </w:rPr>
        <w:t xml:space="preserve">2 szkolenia grupowe Przedstawiciel handlowy z </w:t>
      </w:r>
      <w:r>
        <w:rPr>
          <w:rStyle w:val="FontStyle152"/>
          <w:rFonts w:ascii="Arial" w:hAnsi="Arial" w:cs="Arial"/>
          <w:sz w:val="18"/>
          <w:szCs w:val="18"/>
        </w:rPr>
        <w:t>prawem jazdy kat. B</w:t>
      </w:r>
    </w:p>
    <w:p w:rsidR="00F46238" w:rsidRDefault="00F46238">
      <w:pPr>
        <w:widowControl w:val="0"/>
        <w:numPr>
          <w:ilvl w:val="0"/>
          <w:numId w:val="25"/>
        </w:numPr>
        <w:autoSpaceDE w:val="0"/>
        <w:autoSpaceDN w:val="0"/>
        <w:adjustRightInd w:val="0"/>
        <w:spacing w:after="0" w:line="240" w:lineRule="auto"/>
        <w:ind w:right="-144"/>
        <w:jc w:val="both"/>
        <w:rPr>
          <w:rStyle w:val="FontStyle152"/>
          <w:rFonts w:ascii="Arial" w:hAnsi="Arial" w:cs="Arial"/>
          <w:sz w:val="18"/>
          <w:szCs w:val="18"/>
        </w:rPr>
      </w:pPr>
      <w:r>
        <w:rPr>
          <w:rFonts w:ascii="Arial" w:hAnsi="Arial" w:cs="Arial"/>
          <w:sz w:val="18"/>
          <w:szCs w:val="18"/>
        </w:rPr>
        <w:t>2 szkolenia grupowe  Spawacz metodą MAG</w:t>
      </w:r>
    </w:p>
    <w:p w:rsidR="00F46238" w:rsidRDefault="00F46238">
      <w:pPr>
        <w:widowControl w:val="0"/>
        <w:numPr>
          <w:ilvl w:val="0"/>
          <w:numId w:val="25"/>
        </w:numPr>
        <w:autoSpaceDE w:val="0"/>
        <w:autoSpaceDN w:val="0"/>
        <w:adjustRightInd w:val="0"/>
        <w:spacing w:after="0" w:line="240" w:lineRule="auto"/>
        <w:ind w:right="-144"/>
        <w:jc w:val="both"/>
        <w:rPr>
          <w:rFonts w:ascii="Arial" w:hAnsi="Arial" w:cs="Arial"/>
          <w:sz w:val="18"/>
          <w:szCs w:val="18"/>
        </w:rPr>
      </w:pPr>
      <w:r>
        <w:rPr>
          <w:rFonts w:ascii="Arial" w:hAnsi="Arial" w:cs="Arial"/>
          <w:sz w:val="18"/>
          <w:szCs w:val="18"/>
        </w:rPr>
        <w:t xml:space="preserve">2 szkolenia grupowe  komputerowe związane z programem „Autocad” </w:t>
      </w:r>
    </w:p>
    <w:p w:rsidR="00F46238" w:rsidRDefault="00F46238">
      <w:pPr>
        <w:widowControl w:val="0"/>
        <w:numPr>
          <w:ilvl w:val="0"/>
          <w:numId w:val="25"/>
        </w:numPr>
        <w:autoSpaceDE w:val="0"/>
        <w:autoSpaceDN w:val="0"/>
        <w:adjustRightInd w:val="0"/>
        <w:spacing w:after="0" w:line="240" w:lineRule="auto"/>
        <w:ind w:right="-144"/>
        <w:jc w:val="both"/>
        <w:rPr>
          <w:rFonts w:ascii="Arial" w:hAnsi="Arial" w:cs="Arial"/>
          <w:sz w:val="18"/>
          <w:szCs w:val="18"/>
        </w:rPr>
      </w:pPr>
      <w:r>
        <w:rPr>
          <w:rFonts w:ascii="Arial" w:hAnsi="Arial" w:cs="Arial"/>
          <w:sz w:val="18"/>
          <w:szCs w:val="18"/>
        </w:rPr>
        <w:t xml:space="preserve">2 szkolenia grupowe </w:t>
      </w:r>
      <w:r>
        <w:rPr>
          <w:rFonts w:ascii="Tahoma" w:hAnsi="Tahoma" w:cs="Tahoma"/>
          <w:sz w:val="18"/>
          <w:szCs w:val="18"/>
        </w:rPr>
        <w:t xml:space="preserve">w zakresie </w:t>
      </w:r>
      <w:r>
        <w:rPr>
          <w:rFonts w:ascii="Arial" w:hAnsi="Arial" w:cs="Arial"/>
          <w:color w:val="000000"/>
          <w:sz w:val="18"/>
          <w:szCs w:val="18"/>
        </w:rPr>
        <w:t>Technolog robót wykończeniowych w budownictwie</w:t>
      </w:r>
    </w:p>
    <w:p w:rsidR="00F46238" w:rsidRDefault="00F46238">
      <w:pPr>
        <w:widowControl w:val="0"/>
        <w:autoSpaceDE w:val="0"/>
        <w:autoSpaceDN w:val="0"/>
        <w:adjustRightInd w:val="0"/>
        <w:spacing w:after="0" w:line="240" w:lineRule="auto"/>
        <w:ind w:right="-144"/>
        <w:jc w:val="both"/>
        <w:rPr>
          <w:rFonts w:ascii="Arial" w:hAnsi="Arial" w:cs="Arial"/>
          <w:sz w:val="18"/>
          <w:szCs w:val="18"/>
          <w:u w:val="single"/>
        </w:rPr>
      </w:pPr>
    </w:p>
    <w:p w:rsidR="00F46238" w:rsidRDefault="00F46238">
      <w:pPr>
        <w:widowControl w:val="0"/>
        <w:autoSpaceDE w:val="0"/>
        <w:autoSpaceDN w:val="0"/>
        <w:adjustRightInd w:val="0"/>
        <w:spacing w:after="0" w:line="240" w:lineRule="auto"/>
        <w:ind w:right="-144"/>
        <w:jc w:val="both"/>
        <w:rPr>
          <w:rFonts w:ascii="Arial" w:hAnsi="Arial" w:cs="Arial"/>
          <w:b/>
          <w:bCs/>
          <w:sz w:val="18"/>
          <w:szCs w:val="18"/>
          <w:u w:val="single"/>
        </w:rPr>
      </w:pPr>
      <w:r>
        <w:rPr>
          <w:rFonts w:ascii="Arial" w:hAnsi="Arial" w:cs="Arial"/>
          <w:sz w:val="18"/>
          <w:szCs w:val="18"/>
          <w:u w:val="single"/>
        </w:rPr>
        <w:t xml:space="preserve">Każde ze szkoleń powinno być zorganizowane dla minimum </w:t>
      </w:r>
      <w:r>
        <w:rPr>
          <w:rFonts w:ascii="Arial" w:hAnsi="Arial" w:cs="Arial"/>
          <w:b/>
          <w:bCs/>
          <w:sz w:val="18"/>
          <w:szCs w:val="18"/>
          <w:u w:val="single"/>
        </w:rPr>
        <w:t>4 osób.</w:t>
      </w:r>
    </w:p>
    <w:p w:rsidR="00F46238" w:rsidRDefault="00F46238">
      <w:pPr>
        <w:widowControl w:val="0"/>
        <w:autoSpaceDE w:val="0"/>
        <w:spacing w:after="0" w:line="240" w:lineRule="auto"/>
        <w:ind w:right="-144"/>
        <w:jc w:val="both"/>
        <w:rPr>
          <w:rFonts w:ascii="Arial" w:hAnsi="Arial" w:cs="Arial"/>
          <w:sz w:val="18"/>
          <w:szCs w:val="18"/>
          <w:u w:val="single"/>
        </w:rPr>
      </w:pPr>
    </w:p>
    <w:p w:rsidR="00F46238" w:rsidRDefault="00F46238">
      <w:pPr>
        <w:widowControl w:val="0"/>
        <w:autoSpaceDE w:val="0"/>
        <w:spacing w:after="0" w:line="240" w:lineRule="auto"/>
        <w:ind w:right="-144"/>
        <w:jc w:val="both"/>
        <w:rPr>
          <w:rFonts w:ascii="Arial" w:hAnsi="Arial" w:cs="Arial"/>
          <w:sz w:val="18"/>
          <w:szCs w:val="18"/>
          <w:u w:val="single"/>
        </w:rPr>
      </w:pPr>
      <w:r>
        <w:rPr>
          <w:rFonts w:ascii="Arial" w:hAnsi="Arial" w:cs="Arial"/>
          <w:sz w:val="18"/>
          <w:szCs w:val="18"/>
          <w:u w:val="single"/>
        </w:rPr>
        <w:t xml:space="preserve">Wymagana sumaryczna wartość wszystkich wykazanych szkoleń i warsztatów: minimum </w:t>
      </w:r>
      <w:r>
        <w:rPr>
          <w:rFonts w:ascii="Arial" w:hAnsi="Arial" w:cs="Arial"/>
          <w:b/>
          <w:bCs/>
          <w:sz w:val="18"/>
          <w:szCs w:val="18"/>
          <w:u w:val="single"/>
        </w:rPr>
        <w:t>60 000,00 złotych</w:t>
      </w:r>
      <w:r>
        <w:rPr>
          <w:rFonts w:ascii="Arial" w:hAnsi="Arial" w:cs="Arial"/>
          <w:sz w:val="18"/>
          <w:szCs w:val="18"/>
        </w:rPr>
        <w:t>.</w:t>
      </w:r>
      <w:r>
        <w:rPr>
          <w:rFonts w:ascii="Arial" w:hAnsi="Arial" w:cs="Arial"/>
          <w:b/>
          <w:bCs/>
          <w:sz w:val="18"/>
          <w:szCs w:val="18"/>
          <w:u w:val="single"/>
        </w:rPr>
        <w:t xml:space="preserve"> </w:t>
      </w:r>
    </w:p>
    <w:p w:rsidR="00F46238" w:rsidRDefault="00F46238">
      <w:pPr>
        <w:widowControl w:val="0"/>
        <w:autoSpaceDE w:val="0"/>
        <w:autoSpaceDN w:val="0"/>
        <w:adjustRightInd w:val="0"/>
        <w:spacing w:before="100" w:after="100" w:line="240" w:lineRule="auto"/>
        <w:ind w:right="-144"/>
        <w:jc w:val="both"/>
        <w:rPr>
          <w:rFonts w:ascii="Arial" w:hAnsi="Arial" w:cs="Arial"/>
          <w:b/>
          <w:bCs/>
          <w:sz w:val="18"/>
          <w:szCs w:val="18"/>
          <w:u w:val="single"/>
        </w:rPr>
      </w:pPr>
      <w:r>
        <w:rPr>
          <w:rFonts w:ascii="Arial" w:hAnsi="Arial" w:cs="Arial"/>
          <w:b/>
          <w:bCs/>
          <w:sz w:val="18"/>
          <w:szCs w:val="18"/>
          <w:u w:val="single"/>
        </w:rPr>
        <w:t xml:space="preserve">Do każdej pozycji wykazu należy załączyć dowody określające, czy usługi te zostały wykonane w sposób należyty </w:t>
      </w:r>
    </w:p>
    <w:p w:rsidR="00F46238" w:rsidRDefault="00F46238">
      <w:pPr>
        <w:widowControl w:val="0"/>
        <w:autoSpaceDE w:val="0"/>
        <w:autoSpaceDN w:val="0"/>
        <w:adjustRightInd w:val="0"/>
        <w:spacing w:before="100" w:after="100"/>
        <w:ind w:right="720" w:firstLine="1134"/>
        <w:jc w:val="center"/>
        <w:rPr>
          <w:rFonts w:ascii="Arial" w:hAnsi="Arial" w:cs="Arial"/>
          <w:sz w:val="18"/>
          <w:szCs w:val="18"/>
        </w:rPr>
      </w:pPr>
    </w:p>
    <w:p w:rsidR="00F46238" w:rsidRDefault="00F46238">
      <w:pPr>
        <w:autoSpaceDE w:val="0"/>
        <w:autoSpaceDN w:val="0"/>
        <w:adjustRightInd w:val="0"/>
        <w:spacing w:after="0"/>
        <w:ind w:left="1418" w:hanging="567"/>
        <w:jc w:val="both"/>
        <w:rPr>
          <w:rFonts w:ascii="Arial" w:hAnsi="Arial" w:cs="Arial"/>
          <w:b/>
          <w:bCs/>
          <w:sz w:val="18"/>
          <w:szCs w:val="18"/>
          <w:u w:val="single"/>
        </w:rPr>
      </w:pPr>
      <w:r>
        <w:rPr>
          <w:rFonts w:ascii="Arial" w:hAnsi="Arial" w:cs="Arial"/>
          <w:b/>
          <w:bCs/>
          <w:sz w:val="18"/>
          <w:szCs w:val="18"/>
          <w:u w:val="single"/>
        </w:rPr>
        <w:t>7.2.3</w:t>
      </w:r>
      <w:r>
        <w:rPr>
          <w:rFonts w:ascii="Arial" w:hAnsi="Arial" w:cs="Arial"/>
          <w:b/>
          <w:bCs/>
          <w:sz w:val="18"/>
          <w:szCs w:val="18"/>
        </w:rPr>
        <w:t xml:space="preserve"> </w:t>
      </w:r>
      <w:r>
        <w:rPr>
          <w:rFonts w:ascii="Arial" w:hAnsi="Arial" w:cs="Arial"/>
          <w:b/>
          <w:bCs/>
          <w:sz w:val="18"/>
          <w:szCs w:val="18"/>
          <w:u w:val="single"/>
        </w:rPr>
        <w:t>dysponowania odpowiednim potencjałem technicznym oraz osobami zdolnymi do wykonania zamówienia;</w:t>
      </w:r>
    </w:p>
    <w:p w:rsidR="00F46238" w:rsidRDefault="00F46238">
      <w:pPr>
        <w:autoSpaceDE w:val="0"/>
        <w:autoSpaceDN w:val="0"/>
        <w:adjustRightInd w:val="0"/>
        <w:spacing w:after="0"/>
        <w:ind w:left="1418" w:hanging="567"/>
        <w:jc w:val="both"/>
        <w:rPr>
          <w:rFonts w:ascii="Arial" w:hAnsi="Arial" w:cs="Arial"/>
          <w:sz w:val="18"/>
          <w:szCs w:val="18"/>
          <w:u w:val="single"/>
        </w:rPr>
      </w:pPr>
    </w:p>
    <w:p w:rsidR="00F46238" w:rsidRDefault="00F46238">
      <w:pPr>
        <w:autoSpaceDE w:val="0"/>
        <w:autoSpaceDN w:val="0"/>
        <w:adjustRightInd w:val="0"/>
        <w:spacing w:after="0"/>
        <w:ind w:left="851" w:hanging="567"/>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Na potwierdzenie należy przedłożyć;</w:t>
      </w:r>
    </w:p>
    <w:p w:rsidR="00F46238" w:rsidRDefault="00F46238">
      <w:pPr>
        <w:autoSpaceDE w:val="0"/>
        <w:autoSpaceDN w:val="0"/>
        <w:adjustRightInd w:val="0"/>
        <w:spacing w:after="0"/>
        <w:ind w:left="1418" w:hanging="709"/>
        <w:jc w:val="both"/>
        <w:rPr>
          <w:rFonts w:ascii="Arial" w:hAnsi="Arial" w:cs="Arial"/>
          <w:sz w:val="18"/>
          <w:szCs w:val="18"/>
        </w:rPr>
      </w:pPr>
      <w:r>
        <w:rPr>
          <w:rFonts w:ascii="Arial" w:hAnsi="Arial" w:cs="Arial"/>
          <w:sz w:val="18"/>
          <w:szCs w:val="18"/>
        </w:rPr>
        <w:t xml:space="preserve">   7.2.3.1 wykaz osób, które będą uczestniczyć w wykonywaniu zamówienia, w szczególności odpowiedzialnych za świadczenie, wraz z informacjami na temat ich kwalifikacji zawodowych i doświadczenia oraz informacji</w:t>
      </w:r>
      <w:r>
        <w:rPr>
          <w:rFonts w:ascii="Arial" w:eastAsia="TimesNewRoman" w:hAnsi="Arial" w:cs="Arial"/>
          <w:sz w:val="18"/>
          <w:szCs w:val="18"/>
        </w:rPr>
        <w:t xml:space="preserve"> </w:t>
      </w:r>
      <w:r>
        <w:rPr>
          <w:rFonts w:ascii="Arial" w:hAnsi="Arial" w:cs="Arial"/>
          <w:sz w:val="18"/>
          <w:szCs w:val="18"/>
        </w:rPr>
        <w:t xml:space="preserve">o </w:t>
      </w:r>
      <w:bookmarkStart w:id="0" w:name="OLE_LINK1"/>
      <w:bookmarkStart w:id="1" w:name="OLE_LINK2"/>
      <w:r>
        <w:rPr>
          <w:rFonts w:ascii="Arial" w:hAnsi="Arial" w:cs="Arial"/>
          <w:sz w:val="18"/>
          <w:szCs w:val="18"/>
        </w:rPr>
        <w:t>podstawie do dysponowania tymi osobami</w:t>
      </w:r>
      <w:bookmarkEnd w:id="0"/>
      <w:bookmarkEnd w:id="1"/>
      <w:r>
        <w:rPr>
          <w:rFonts w:ascii="Arial" w:hAnsi="Arial" w:cs="Arial"/>
          <w:sz w:val="18"/>
          <w:szCs w:val="18"/>
        </w:rPr>
        <w:t xml:space="preserve"> – Potwierdzeniem spełniania warunku będzie przedstawienie wykazu zawierającego nie mniej niż;</w:t>
      </w:r>
    </w:p>
    <w:p w:rsidR="00F46238" w:rsidRDefault="00F46238">
      <w:pPr>
        <w:autoSpaceDE w:val="0"/>
        <w:autoSpaceDN w:val="0"/>
        <w:adjustRightInd w:val="0"/>
        <w:spacing w:after="0"/>
        <w:jc w:val="both"/>
        <w:rPr>
          <w:rFonts w:ascii="Arial" w:hAnsi="Arial" w:cs="Arial"/>
          <w:sz w:val="18"/>
          <w:szCs w:val="18"/>
        </w:rPr>
      </w:pPr>
    </w:p>
    <w:tbl>
      <w:tblPr>
        <w:tblW w:w="94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4"/>
        <w:gridCol w:w="2512"/>
        <w:gridCol w:w="6418"/>
      </w:tblGrid>
      <w:tr w:rsidR="00F46238">
        <w:trPr>
          <w:trHeight w:val="384"/>
        </w:trPr>
        <w:tc>
          <w:tcPr>
            <w:tcW w:w="524" w:type="dxa"/>
          </w:tcPr>
          <w:p w:rsidR="00F46238" w:rsidRDefault="00F46238">
            <w:pPr>
              <w:snapToGrid w:val="0"/>
              <w:spacing w:after="0"/>
              <w:jc w:val="center"/>
              <w:rPr>
                <w:rFonts w:ascii="Arial" w:hAnsi="Arial" w:cs="Arial"/>
                <w:b/>
                <w:bCs/>
                <w:sz w:val="18"/>
                <w:szCs w:val="18"/>
              </w:rPr>
            </w:pPr>
          </w:p>
          <w:p w:rsidR="00F46238" w:rsidRDefault="00F46238">
            <w:pPr>
              <w:snapToGrid w:val="0"/>
              <w:spacing w:after="0"/>
              <w:jc w:val="center"/>
              <w:rPr>
                <w:rFonts w:ascii="Arial" w:hAnsi="Arial" w:cs="Arial"/>
                <w:b/>
                <w:bCs/>
                <w:sz w:val="18"/>
                <w:szCs w:val="18"/>
              </w:rPr>
            </w:pPr>
            <w:r>
              <w:rPr>
                <w:rFonts w:ascii="Arial" w:hAnsi="Arial" w:cs="Arial"/>
                <w:b/>
                <w:bCs/>
                <w:sz w:val="18"/>
                <w:szCs w:val="18"/>
              </w:rPr>
              <w:t>Lp.</w:t>
            </w:r>
          </w:p>
        </w:tc>
        <w:tc>
          <w:tcPr>
            <w:tcW w:w="2512" w:type="dxa"/>
          </w:tcPr>
          <w:p w:rsidR="00F46238" w:rsidRDefault="00F46238">
            <w:pPr>
              <w:snapToGrid w:val="0"/>
              <w:spacing w:after="0"/>
              <w:jc w:val="center"/>
              <w:rPr>
                <w:rFonts w:ascii="Arial" w:hAnsi="Arial" w:cs="Arial"/>
                <w:b/>
                <w:bCs/>
                <w:sz w:val="18"/>
                <w:szCs w:val="18"/>
              </w:rPr>
            </w:pPr>
          </w:p>
          <w:p w:rsidR="00F46238" w:rsidRDefault="00F46238">
            <w:pPr>
              <w:snapToGrid w:val="0"/>
              <w:spacing w:after="0"/>
              <w:jc w:val="center"/>
              <w:rPr>
                <w:rFonts w:ascii="Arial" w:hAnsi="Arial" w:cs="Arial"/>
                <w:b/>
                <w:bCs/>
                <w:sz w:val="18"/>
                <w:szCs w:val="18"/>
              </w:rPr>
            </w:pPr>
            <w:r>
              <w:rPr>
                <w:rFonts w:ascii="Arial" w:hAnsi="Arial" w:cs="Arial"/>
                <w:b/>
                <w:bCs/>
                <w:sz w:val="18"/>
                <w:szCs w:val="18"/>
              </w:rPr>
              <w:t>Nazwa szkolenia</w:t>
            </w:r>
          </w:p>
          <w:p w:rsidR="00F46238" w:rsidRDefault="00F46238">
            <w:pPr>
              <w:snapToGrid w:val="0"/>
              <w:spacing w:after="0"/>
              <w:jc w:val="center"/>
              <w:rPr>
                <w:rFonts w:ascii="Arial" w:hAnsi="Arial" w:cs="Arial"/>
                <w:b/>
                <w:bCs/>
                <w:sz w:val="18"/>
                <w:szCs w:val="18"/>
              </w:rPr>
            </w:pPr>
          </w:p>
        </w:tc>
        <w:tc>
          <w:tcPr>
            <w:tcW w:w="6418" w:type="dxa"/>
          </w:tcPr>
          <w:p w:rsidR="00F46238" w:rsidRDefault="00F46238">
            <w:pPr>
              <w:snapToGrid w:val="0"/>
              <w:spacing w:after="0"/>
              <w:jc w:val="center"/>
              <w:rPr>
                <w:rFonts w:ascii="Arial" w:hAnsi="Arial" w:cs="Arial"/>
                <w:b/>
                <w:bCs/>
                <w:sz w:val="18"/>
                <w:szCs w:val="18"/>
              </w:rPr>
            </w:pPr>
          </w:p>
          <w:p w:rsidR="00F46238" w:rsidRDefault="00F46238">
            <w:pPr>
              <w:snapToGrid w:val="0"/>
              <w:spacing w:after="0"/>
              <w:jc w:val="center"/>
              <w:rPr>
                <w:rFonts w:ascii="Arial" w:hAnsi="Arial" w:cs="Arial"/>
                <w:b/>
                <w:bCs/>
                <w:sz w:val="18"/>
                <w:szCs w:val="18"/>
              </w:rPr>
            </w:pPr>
            <w:r>
              <w:rPr>
                <w:rFonts w:ascii="Arial" w:hAnsi="Arial" w:cs="Arial"/>
                <w:b/>
                <w:bCs/>
                <w:sz w:val="18"/>
                <w:szCs w:val="18"/>
              </w:rPr>
              <w:t>Wymagania minimalne kadry dydaktycznej</w:t>
            </w:r>
          </w:p>
        </w:tc>
      </w:tr>
      <w:tr w:rsidR="00F46238">
        <w:trPr>
          <w:trHeight w:val="146"/>
        </w:trPr>
        <w:tc>
          <w:tcPr>
            <w:tcW w:w="524" w:type="dxa"/>
            <w:vAlign w:val="center"/>
          </w:tcPr>
          <w:p w:rsidR="00F46238" w:rsidRDefault="00F46238">
            <w:pPr>
              <w:snapToGrid w:val="0"/>
              <w:spacing w:after="0"/>
              <w:jc w:val="center"/>
              <w:rPr>
                <w:rFonts w:ascii="Arial" w:hAnsi="Arial" w:cs="Arial"/>
                <w:sz w:val="18"/>
                <w:szCs w:val="18"/>
              </w:rPr>
            </w:pPr>
            <w:r>
              <w:rPr>
                <w:rFonts w:ascii="Arial" w:hAnsi="Arial" w:cs="Arial"/>
                <w:sz w:val="18"/>
                <w:szCs w:val="18"/>
              </w:rPr>
              <w:t>1</w:t>
            </w:r>
          </w:p>
        </w:tc>
        <w:tc>
          <w:tcPr>
            <w:tcW w:w="2512" w:type="dxa"/>
            <w:vAlign w:val="center"/>
          </w:tcPr>
          <w:p w:rsidR="00F46238" w:rsidRDefault="00F46238">
            <w:pPr>
              <w:spacing w:after="0"/>
              <w:rPr>
                <w:rFonts w:ascii="Arial" w:hAnsi="Arial" w:cs="Arial"/>
                <w:sz w:val="18"/>
                <w:szCs w:val="18"/>
              </w:rPr>
            </w:pPr>
            <w:r>
              <w:rPr>
                <w:rFonts w:ascii="Arial" w:hAnsi="Arial" w:cs="Arial"/>
                <w:sz w:val="18"/>
                <w:szCs w:val="18"/>
              </w:rPr>
              <w:t>Przedstawiciel handlowy z prawem jazdy kat. B</w:t>
            </w:r>
          </w:p>
        </w:tc>
        <w:tc>
          <w:tcPr>
            <w:tcW w:w="6418" w:type="dxa"/>
          </w:tcPr>
          <w:p w:rsidR="00F46238" w:rsidRDefault="00F46238">
            <w:pPr>
              <w:spacing w:after="0"/>
              <w:ind w:right="170"/>
              <w:rPr>
                <w:rFonts w:ascii="Arial" w:hAnsi="Arial" w:cs="Arial"/>
                <w:sz w:val="18"/>
                <w:szCs w:val="18"/>
              </w:rPr>
            </w:pPr>
            <w:r>
              <w:rPr>
                <w:rFonts w:ascii="Arial" w:hAnsi="Arial" w:cs="Arial"/>
                <w:sz w:val="18"/>
                <w:szCs w:val="18"/>
              </w:rPr>
              <w:t xml:space="preserve">Minimum 2 </w:t>
            </w:r>
            <w:r>
              <w:rPr>
                <w:rFonts w:ascii="Arial" w:hAnsi="Arial" w:cs="Arial"/>
                <w:color w:val="FF6600"/>
                <w:sz w:val="18"/>
                <w:szCs w:val="18"/>
              </w:rPr>
              <w:t xml:space="preserve"> </w:t>
            </w:r>
            <w:r>
              <w:rPr>
                <w:rFonts w:ascii="Arial" w:hAnsi="Arial" w:cs="Arial"/>
                <w:sz w:val="18"/>
                <w:szCs w:val="18"/>
              </w:rPr>
              <w:t>osoby</w:t>
            </w:r>
            <w:r>
              <w:rPr>
                <w:rFonts w:ascii="Arial" w:hAnsi="Arial" w:cs="Arial"/>
                <w:color w:val="008000"/>
                <w:sz w:val="18"/>
                <w:szCs w:val="18"/>
              </w:rPr>
              <w:t xml:space="preserve"> </w:t>
            </w:r>
            <w:r>
              <w:rPr>
                <w:rFonts w:ascii="Arial" w:hAnsi="Arial" w:cs="Arial"/>
                <w:sz w:val="18"/>
                <w:szCs w:val="18"/>
              </w:rPr>
              <w:t>z doświadczeniem w prowadzeniu szkoleń na kursach przedstawiciel handlowy z prawem jazdy kat. B</w:t>
            </w:r>
            <w:r>
              <w:rPr>
                <w:rFonts w:ascii="Arial" w:hAnsi="Arial" w:cs="Arial"/>
                <w:color w:val="FF6600"/>
                <w:sz w:val="18"/>
                <w:szCs w:val="18"/>
              </w:rPr>
              <w:t xml:space="preserve"> </w:t>
            </w:r>
            <w:r>
              <w:rPr>
                <w:rFonts w:ascii="Arial" w:hAnsi="Arial" w:cs="Arial"/>
                <w:sz w:val="18"/>
                <w:szCs w:val="18"/>
              </w:rPr>
              <w:t>oraz z przygotowaniem pedagogicznym.</w:t>
            </w:r>
          </w:p>
          <w:p w:rsidR="00F46238" w:rsidRDefault="00F46238">
            <w:pPr>
              <w:spacing w:after="0"/>
              <w:ind w:right="170"/>
              <w:rPr>
                <w:rFonts w:ascii="Arial" w:hAnsi="Arial" w:cs="Arial"/>
                <w:sz w:val="18"/>
                <w:szCs w:val="18"/>
              </w:rPr>
            </w:pPr>
            <w:r>
              <w:rPr>
                <w:rFonts w:ascii="Arial" w:hAnsi="Arial" w:cs="Arial"/>
                <w:sz w:val="18"/>
                <w:szCs w:val="18"/>
              </w:rPr>
              <w:t>Wskazane osoby muszą posiadać uprawnienia do szkolenia w zakresie prawa jazdy kategorii B.</w:t>
            </w:r>
          </w:p>
          <w:p w:rsidR="00F46238" w:rsidRDefault="00F46238">
            <w:pPr>
              <w:spacing w:after="0"/>
              <w:rPr>
                <w:rFonts w:ascii="Arial" w:hAnsi="Arial" w:cs="Arial"/>
                <w:sz w:val="18"/>
                <w:szCs w:val="18"/>
              </w:rPr>
            </w:pPr>
            <w:r>
              <w:rPr>
                <w:rFonts w:ascii="Arial" w:hAnsi="Arial" w:cs="Arial"/>
                <w:sz w:val="18"/>
                <w:szCs w:val="18"/>
              </w:rPr>
              <w:t xml:space="preserve">Doświadczenie zawodowe każdej z wymaganych osób – co najmniej </w:t>
            </w:r>
            <w:r>
              <w:rPr>
                <w:rFonts w:ascii="Arial" w:hAnsi="Arial" w:cs="Arial"/>
                <w:sz w:val="18"/>
                <w:szCs w:val="18"/>
              </w:rPr>
              <w:br/>
              <w:t>2 zakończone szkolenia  z tematyki wskazanej</w:t>
            </w:r>
          </w:p>
        </w:tc>
      </w:tr>
      <w:tr w:rsidR="00F46238">
        <w:trPr>
          <w:trHeight w:val="236"/>
        </w:trPr>
        <w:tc>
          <w:tcPr>
            <w:tcW w:w="524" w:type="dxa"/>
            <w:vAlign w:val="center"/>
          </w:tcPr>
          <w:p w:rsidR="00F46238" w:rsidRDefault="00F46238">
            <w:pPr>
              <w:snapToGrid w:val="0"/>
              <w:spacing w:after="0"/>
              <w:jc w:val="center"/>
              <w:rPr>
                <w:rFonts w:ascii="Arial" w:hAnsi="Arial" w:cs="Arial"/>
                <w:sz w:val="18"/>
                <w:szCs w:val="18"/>
              </w:rPr>
            </w:pPr>
            <w:r>
              <w:rPr>
                <w:rFonts w:ascii="Arial" w:hAnsi="Arial" w:cs="Arial"/>
                <w:sz w:val="18"/>
                <w:szCs w:val="18"/>
              </w:rPr>
              <w:t>2</w:t>
            </w:r>
          </w:p>
        </w:tc>
        <w:tc>
          <w:tcPr>
            <w:tcW w:w="2512" w:type="dxa"/>
            <w:vAlign w:val="center"/>
          </w:tcPr>
          <w:p w:rsidR="00F46238" w:rsidRDefault="00F46238">
            <w:pPr>
              <w:spacing w:after="0"/>
              <w:rPr>
                <w:rFonts w:ascii="Arial" w:hAnsi="Arial" w:cs="Arial"/>
                <w:sz w:val="18"/>
                <w:szCs w:val="18"/>
              </w:rPr>
            </w:pPr>
            <w:r>
              <w:rPr>
                <w:rFonts w:ascii="Arial" w:hAnsi="Arial" w:cs="Arial"/>
                <w:sz w:val="18"/>
                <w:szCs w:val="18"/>
              </w:rPr>
              <w:t xml:space="preserve">Spawacz metodą MAG  </w:t>
            </w:r>
          </w:p>
        </w:tc>
        <w:tc>
          <w:tcPr>
            <w:tcW w:w="6418" w:type="dxa"/>
            <w:vAlign w:val="center"/>
          </w:tcPr>
          <w:p w:rsidR="00F46238" w:rsidRDefault="00F46238">
            <w:pPr>
              <w:spacing w:after="0"/>
              <w:ind w:right="170"/>
              <w:rPr>
                <w:rFonts w:ascii="Arial" w:hAnsi="Arial" w:cs="Arial"/>
                <w:sz w:val="18"/>
                <w:szCs w:val="18"/>
              </w:rPr>
            </w:pPr>
            <w:r>
              <w:rPr>
                <w:rFonts w:ascii="Arial" w:hAnsi="Arial" w:cs="Arial"/>
                <w:sz w:val="18"/>
                <w:szCs w:val="18"/>
              </w:rPr>
              <w:t xml:space="preserve">Minimum 2 </w:t>
            </w:r>
            <w:r>
              <w:rPr>
                <w:rFonts w:ascii="Arial" w:hAnsi="Arial" w:cs="Arial"/>
                <w:color w:val="FF6600"/>
                <w:sz w:val="18"/>
                <w:szCs w:val="18"/>
              </w:rPr>
              <w:t xml:space="preserve"> </w:t>
            </w:r>
            <w:r>
              <w:rPr>
                <w:rFonts w:ascii="Arial" w:hAnsi="Arial" w:cs="Arial"/>
                <w:sz w:val="18"/>
                <w:szCs w:val="18"/>
              </w:rPr>
              <w:t>osoby</w:t>
            </w:r>
            <w:r>
              <w:rPr>
                <w:rFonts w:ascii="Arial" w:hAnsi="Arial" w:cs="Arial"/>
                <w:color w:val="008000"/>
                <w:sz w:val="18"/>
                <w:szCs w:val="18"/>
              </w:rPr>
              <w:t xml:space="preserve"> </w:t>
            </w:r>
            <w:r>
              <w:rPr>
                <w:rFonts w:ascii="Arial" w:hAnsi="Arial" w:cs="Arial"/>
                <w:sz w:val="18"/>
                <w:szCs w:val="18"/>
              </w:rPr>
              <w:t>z doświadczeniem w prowadzeniu szkoleń związanych ze spawaniem metodą MAG</w:t>
            </w:r>
          </w:p>
          <w:p w:rsidR="00F46238" w:rsidRDefault="00F46238">
            <w:pPr>
              <w:spacing w:after="0"/>
              <w:ind w:right="170"/>
              <w:rPr>
                <w:rFonts w:ascii="Arial" w:hAnsi="Arial" w:cs="Arial"/>
                <w:sz w:val="18"/>
                <w:szCs w:val="18"/>
              </w:rPr>
            </w:pPr>
            <w:r>
              <w:rPr>
                <w:rFonts w:ascii="Arial" w:hAnsi="Arial" w:cs="Arial"/>
                <w:sz w:val="18"/>
                <w:szCs w:val="18"/>
              </w:rPr>
              <w:t>Minimum jedna z wymienionych osób musi posiadać wykształcenie wyższe</w:t>
            </w:r>
          </w:p>
          <w:p w:rsidR="00F46238" w:rsidRDefault="00F46238">
            <w:pPr>
              <w:spacing w:after="0"/>
              <w:ind w:right="170"/>
              <w:rPr>
                <w:rFonts w:ascii="Arial" w:hAnsi="Arial" w:cs="Arial"/>
                <w:sz w:val="18"/>
                <w:szCs w:val="18"/>
              </w:rPr>
            </w:pPr>
            <w:r>
              <w:rPr>
                <w:rFonts w:ascii="Arial" w:hAnsi="Arial" w:cs="Arial"/>
                <w:sz w:val="18"/>
                <w:szCs w:val="18"/>
              </w:rPr>
              <w:t>Minimum jedna z wymienionych osób musi posiadać przygotowanie pedagogiczne</w:t>
            </w:r>
          </w:p>
          <w:p w:rsidR="00F46238" w:rsidRDefault="00F46238">
            <w:pPr>
              <w:snapToGrid w:val="0"/>
              <w:spacing w:after="0"/>
              <w:jc w:val="both"/>
              <w:rPr>
                <w:rFonts w:ascii="Arial" w:hAnsi="Arial" w:cs="Arial"/>
                <w:sz w:val="18"/>
                <w:szCs w:val="18"/>
              </w:rPr>
            </w:pPr>
            <w:r>
              <w:rPr>
                <w:rFonts w:ascii="Arial" w:hAnsi="Arial" w:cs="Arial"/>
                <w:sz w:val="18"/>
                <w:szCs w:val="18"/>
              </w:rPr>
              <w:t xml:space="preserve">Doświadczenie zawodowe każdej z wymaganych osób – co najmniej </w:t>
            </w:r>
            <w:r>
              <w:rPr>
                <w:rFonts w:ascii="Arial" w:hAnsi="Arial" w:cs="Arial"/>
                <w:sz w:val="18"/>
                <w:szCs w:val="18"/>
              </w:rPr>
              <w:br/>
              <w:t>2 zakończone szkolenia  z tematyki wskazanej</w:t>
            </w:r>
          </w:p>
        </w:tc>
      </w:tr>
      <w:tr w:rsidR="00F46238">
        <w:trPr>
          <w:trHeight w:val="146"/>
        </w:trPr>
        <w:tc>
          <w:tcPr>
            <w:tcW w:w="524" w:type="dxa"/>
            <w:vAlign w:val="center"/>
          </w:tcPr>
          <w:p w:rsidR="00F46238" w:rsidRDefault="00F46238">
            <w:pPr>
              <w:snapToGrid w:val="0"/>
              <w:spacing w:after="0"/>
              <w:jc w:val="center"/>
              <w:rPr>
                <w:rFonts w:ascii="Arial" w:hAnsi="Arial" w:cs="Arial"/>
                <w:sz w:val="18"/>
                <w:szCs w:val="18"/>
              </w:rPr>
            </w:pPr>
            <w:r>
              <w:rPr>
                <w:rFonts w:ascii="Arial" w:hAnsi="Arial" w:cs="Arial"/>
                <w:sz w:val="18"/>
                <w:szCs w:val="18"/>
              </w:rPr>
              <w:t>3</w:t>
            </w:r>
          </w:p>
        </w:tc>
        <w:tc>
          <w:tcPr>
            <w:tcW w:w="2512" w:type="dxa"/>
            <w:vAlign w:val="center"/>
          </w:tcPr>
          <w:p w:rsidR="00F46238" w:rsidRDefault="00F46238">
            <w:pPr>
              <w:spacing w:after="0"/>
              <w:rPr>
                <w:rFonts w:ascii="Arial" w:hAnsi="Arial" w:cs="Arial"/>
                <w:sz w:val="18"/>
                <w:szCs w:val="18"/>
              </w:rPr>
            </w:pPr>
            <w:r>
              <w:rPr>
                <w:rFonts w:ascii="Arial" w:hAnsi="Arial" w:cs="Arial"/>
                <w:sz w:val="18"/>
                <w:szCs w:val="18"/>
              </w:rPr>
              <w:t>Przygotowanie do pracy z programem komputerowym do projektowania „Autocad”</w:t>
            </w:r>
          </w:p>
        </w:tc>
        <w:tc>
          <w:tcPr>
            <w:tcW w:w="6418" w:type="dxa"/>
          </w:tcPr>
          <w:p w:rsidR="00F46238" w:rsidRDefault="00F46238">
            <w:pPr>
              <w:spacing w:after="0"/>
              <w:ind w:right="170"/>
              <w:rPr>
                <w:rFonts w:ascii="Arial" w:hAnsi="Arial" w:cs="Arial"/>
                <w:sz w:val="18"/>
                <w:szCs w:val="18"/>
              </w:rPr>
            </w:pPr>
            <w:r>
              <w:rPr>
                <w:rFonts w:ascii="Arial" w:hAnsi="Arial" w:cs="Arial"/>
                <w:sz w:val="18"/>
                <w:szCs w:val="18"/>
              </w:rPr>
              <w:t xml:space="preserve">Minimum 1 </w:t>
            </w:r>
            <w:r>
              <w:rPr>
                <w:rFonts w:ascii="Arial" w:hAnsi="Arial" w:cs="Arial"/>
                <w:color w:val="FF6600"/>
                <w:sz w:val="18"/>
                <w:szCs w:val="18"/>
              </w:rPr>
              <w:t xml:space="preserve"> </w:t>
            </w:r>
            <w:r>
              <w:rPr>
                <w:rFonts w:ascii="Arial" w:hAnsi="Arial" w:cs="Arial"/>
                <w:sz w:val="18"/>
                <w:szCs w:val="18"/>
              </w:rPr>
              <w:t>osoba</w:t>
            </w:r>
            <w:r>
              <w:rPr>
                <w:rFonts w:ascii="Arial" w:hAnsi="Arial" w:cs="Arial"/>
                <w:color w:val="008000"/>
                <w:sz w:val="18"/>
                <w:szCs w:val="18"/>
              </w:rPr>
              <w:t xml:space="preserve"> </w:t>
            </w:r>
            <w:r>
              <w:rPr>
                <w:rFonts w:ascii="Arial" w:hAnsi="Arial" w:cs="Arial"/>
                <w:sz w:val="18"/>
                <w:szCs w:val="18"/>
              </w:rPr>
              <w:t>z doświadczeniem w prowadzeniu szkoleń informatycznych</w:t>
            </w:r>
          </w:p>
          <w:p w:rsidR="00F46238" w:rsidRDefault="00F46238">
            <w:pPr>
              <w:spacing w:after="0"/>
              <w:ind w:right="170"/>
              <w:rPr>
                <w:rFonts w:ascii="Arial" w:hAnsi="Arial" w:cs="Arial"/>
                <w:sz w:val="18"/>
                <w:szCs w:val="18"/>
              </w:rPr>
            </w:pPr>
            <w:r>
              <w:rPr>
                <w:rFonts w:ascii="Arial" w:hAnsi="Arial" w:cs="Arial"/>
                <w:sz w:val="18"/>
                <w:szCs w:val="18"/>
              </w:rPr>
              <w:t>Wskazana osoba musi posiadać wykształcenie wyższe informatyczne</w:t>
            </w:r>
          </w:p>
          <w:p w:rsidR="00F46238" w:rsidRDefault="00F46238">
            <w:pPr>
              <w:spacing w:after="0"/>
              <w:ind w:right="170"/>
              <w:rPr>
                <w:rFonts w:ascii="Arial" w:hAnsi="Arial" w:cs="Arial"/>
                <w:sz w:val="18"/>
                <w:szCs w:val="18"/>
              </w:rPr>
            </w:pPr>
            <w:r>
              <w:rPr>
                <w:rFonts w:ascii="Arial" w:hAnsi="Arial" w:cs="Arial"/>
                <w:sz w:val="18"/>
                <w:szCs w:val="18"/>
              </w:rPr>
              <w:t>Wskazana osoba musi posiadać przygotowanie pedagogiczne</w:t>
            </w:r>
          </w:p>
          <w:p w:rsidR="00F46238" w:rsidRDefault="00F46238">
            <w:pPr>
              <w:spacing w:after="0"/>
              <w:rPr>
                <w:rFonts w:ascii="Arial" w:hAnsi="Arial" w:cs="Arial"/>
                <w:sz w:val="18"/>
                <w:szCs w:val="18"/>
              </w:rPr>
            </w:pPr>
            <w:r>
              <w:rPr>
                <w:rFonts w:ascii="Arial" w:hAnsi="Arial" w:cs="Arial"/>
                <w:sz w:val="18"/>
                <w:szCs w:val="18"/>
              </w:rPr>
              <w:t xml:space="preserve">Doświadczenie zawodowe każdej z wymaganych osób – co najmniej </w:t>
            </w:r>
            <w:r>
              <w:rPr>
                <w:rFonts w:ascii="Arial" w:hAnsi="Arial" w:cs="Arial"/>
                <w:sz w:val="18"/>
                <w:szCs w:val="18"/>
              </w:rPr>
              <w:br/>
              <w:t>2 zakończone szkolenia  z tematyki wskazanej</w:t>
            </w:r>
          </w:p>
        </w:tc>
      </w:tr>
      <w:tr w:rsidR="00F46238">
        <w:trPr>
          <w:trHeight w:val="980"/>
        </w:trPr>
        <w:tc>
          <w:tcPr>
            <w:tcW w:w="524" w:type="dxa"/>
            <w:vAlign w:val="center"/>
          </w:tcPr>
          <w:p w:rsidR="00F46238" w:rsidRDefault="00F46238">
            <w:pPr>
              <w:snapToGrid w:val="0"/>
              <w:spacing w:after="0"/>
              <w:jc w:val="center"/>
              <w:rPr>
                <w:rFonts w:ascii="Arial" w:hAnsi="Arial" w:cs="Arial"/>
                <w:sz w:val="18"/>
                <w:szCs w:val="18"/>
              </w:rPr>
            </w:pPr>
            <w:r>
              <w:rPr>
                <w:rFonts w:ascii="Arial" w:hAnsi="Arial" w:cs="Arial"/>
                <w:sz w:val="18"/>
                <w:szCs w:val="18"/>
              </w:rPr>
              <w:t>4</w:t>
            </w:r>
          </w:p>
        </w:tc>
        <w:tc>
          <w:tcPr>
            <w:tcW w:w="2512" w:type="dxa"/>
            <w:vAlign w:val="center"/>
          </w:tcPr>
          <w:p w:rsidR="00F46238" w:rsidRDefault="00F46238">
            <w:pPr>
              <w:spacing w:after="0"/>
              <w:rPr>
                <w:rFonts w:ascii="Arial" w:hAnsi="Arial" w:cs="Arial"/>
                <w:color w:val="000000"/>
                <w:sz w:val="18"/>
                <w:szCs w:val="18"/>
              </w:rPr>
            </w:pPr>
            <w:r>
              <w:rPr>
                <w:rFonts w:ascii="Arial" w:hAnsi="Arial" w:cs="Arial"/>
                <w:color w:val="000000"/>
                <w:sz w:val="18"/>
                <w:szCs w:val="18"/>
              </w:rPr>
              <w:t>Technolog robót wykończeniowych w budownictwie</w:t>
            </w:r>
          </w:p>
        </w:tc>
        <w:tc>
          <w:tcPr>
            <w:tcW w:w="6418" w:type="dxa"/>
            <w:vAlign w:val="center"/>
          </w:tcPr>
          <w:p w:rsidR="00F46238" w:rsidRDefault="00F46238">
            <w:pPr>
              <w:spacing w:after="0"/>
              <w:ind w:right="170"/>
              <w:rPr>
                <w:rFonts w:ascii="Arial" w:hAnsi="Arial" w:cs="Arial"/>
                <w:sz w:val="18"/>
                <w:szCs w:val="18"/>
              </w:rPr>
            </w:pPr>
            <w:r>
              <w:rPr>
                <w:rFonts w:ascii="Arial" w:hAnsi="Arial" w:cs="Arial"/>
                <w:sz w:val="18"/>
                <w:szCs w:val="18"/>
              </w:rPr>
              <w:t xml:space="preserve">Minimum 1 </w:t>
            </w:r>
            <w:r>
              <w:rPr>
                <w:rFonts w:ascii="Arial" w:hAnsi="Arial" w:cs="Arial"/>
                <w:color w:val="FF6600"/>
                <w:sz w:val="18"/>
                <w:szCs w:val="18"/>
              </w:rPr>
              <w:t xml:space="preserve"> </w:t>
            </w:r>
            <w:r>
              <w:rPr>
                <w:rFonts w:ascii="Arial" w:hAnsi="Arial" w:cs="Arial"/>
                <w:sz w:val="18"/>
                <w:szCs w:val="18"/>
              </w:rPr>
              <w:t>osoba</w:t>
            </w:r>
            <w:r>
              <w:rPr>
                <w:rFonts w:ascii="Arial" w:hAnsi="Arial" w:cs="Arial"/>
                <w:color w:val="008000"/>
                <w:sz w:val="18"/>
                <w:szCs w:val="18"/>
              </w:rPr>
              <w:t xml:space="preserve"> </w:t>
            </w:r>
            <w:r>
              <w:rPr>
                <w:rFonts w:ascii="Arial" w:hAnsi="Arial" w:cs="Arial"/>
                <w:sz w:val="18"/>
                <w:szCs w:val="18"/>
              </w:rPr>
              <w:t>z doświadczeniem w prowadzeniu szkoleń na kierunkach budowlanych</w:t>
            </w:r>
          </w:p>
          <w:p w:rsidR="00F46238" w:rsidRDefault="00F46238">
            <w:pPr>
              <w:spacing w:after="0"/>
              <w:ind w:right="170"/>
              <w:rPr>
                <w:rFonts w:ascii="Arial" w:hAnsi="Arial" w:cs="Arial"/>
                <w:sz w:val="18"/>
                <w:szCs w:val="18"/>
              </w:rPr>
            </w:pPr>
            <w:r>
              <w:rPr>
                <w:rFonts w:ascii="Arial" w:hAnsi="Arial" w:cs="Arial"/>
                <w:sz w:val="18"/>
                <w:szCs w:val="18"/>
              </w:rPr>
              <w:t>Wskazana osoba musi posiadać wykształcenie wyższe</w:t>
            </w:r>
          </w:p>
          <w:p w:rsidR="00F46238" w:rsidRDefault="00F46238">
            <w:pPr>
              <w:spacing w:after="0"/>
              <w:ind w:right="170"/>
              <w:rPr>
                <w:rFonts w:ascii="Arial" w:hAnsi="Arial" w:cs="Arial"/>
                <w:sz w:val="18"/>
                <w:szCs w:val="18"/>
              </w:rPr>
            </w:pPr>
            <w:r>
              <w:rPr>
                <w:rFonts w:ascii="Arial" w:hAnsi="Arial" w:cs="Arial"/>
                <w:sz w:val="18"/>
                <w:szCs w:val="18"/>
              </w:rPr>
              <w:t>Wskazana osoba musi posiadać przygotowanie pedagogiczne</w:t>
            </w:r>
          </w:p>
          <w:p w:rsidR="00F46238" w:rsidRDefault="00F46238">
            <w:pPr>
              <w:snapToGrid w:val="0"/>
              <w:spacing w:after="0"/>
              <w:jc w:val="both"/>
              <w:rPr>
                <w:rFonts w:ascii="Arial" w:hAnsi="Arial" w:cs="Arial"/>
                <w:sz w:val="18"/>
                <w:szCs w:val="18"/>
              </w:rPr>
            </w:pPr>
            <w:r>
              <w:rPr>
                <w:rFonts w:ascii="Arial" w:hAnsi="Arial" w:cs="Arial"/>
                <w:sz w:val="18"/>
                <w:szCs w:val="18"/>
              </w:rPr>
              <w:t xml:space="preserve">Doświadczenie zawodowe każdej z wymaganych osób – co najmniej </w:t>
            </w:r>
            <w:r>
              <w:rPr>
                <w:rFonts w:ascii="Arial" w:hAnsi="Arial" w:cs="Arial"/>
                <w:sz w:val="18"/>
                <w:szCs w:val="18"/>
              </w:rPr>
              <w:br/>
              <w:t>2 zakończone szkolenia  z tematyki wskazanej</w:t>
            </w:r>
          </w:p>
        </w:tc>
      </w:tr>
    </w:tbl>
    <w:p w:rsidR="00F46238" w:rsidRDefault="00F46238">
      <w:pPr>
        <w:spacing w:after="0"/>
        <w:ind w:left="709" w:hanging="709"/>
        <w:rPr>
          <w:rFonts w:ascii="Arial" w:hAnsi="Arial" w:cs="Arial"/>
          <w:sz w:val="18"/>
          <w:szCs w:val="18"/>
        </w:rPr>
      </w:pPr>
    </w:p>
    <w:p w:rsidR="00F46238" w:rsidRDefault="00F46238">
      <w:pPr>
        <w:spacing w:after="0"/>
        <w:ind w:left="1418" w:hanging="709"/>
        <w:rPr>
          <w:rFonts w:ascii="Arial" w:hAnsi="Arial" w:cs="Arial"/>
          <w:sz w:val="18"/>
          <w:szCs w:val="18"/>
        </w:rPr>
      </w:pPr>
      <w:r>
        <w:rPr>
          <w:rFonts w:ascii="Arial" w:hAnsi="Arial" w:cs="Arial"/>
          <w:sz w:val="18"/>
          <w:szCs w:val="18"/>
        </w:rPr>
        <w:t>7.2.3.2   wykazu narzędzi, wyposażenia zakładu i urządzeń technicznych dostępnych wykonawcy usługi w celu realizacji zamówienia wraz z informacją o podstawie dysponowania tymi zasobami;</w:t>
      </w:r>
    </w:p>
    <w:p w:rsidR="00F46238" w:rsidRDefault="00F46238">
      <w:pPr>
        <w:spacing w:after="0"/>
        <w:ind w:left="1418" w:hanging="709"/>
        <w:rPr>
          <w:rFonts w:ascii="Arial" w:hAnsi="Arial" w:cs="Arial"/>
          <w:sz w:val="18"/>
          <w:szCs w:val="18"/>
        </w:rPr>
      </w:pPr>
    </w:p>
    <w:tbl>
      <w:tblPr>
        <w:tblW w:w="94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9"/>
        <w:gridCol w:w="2466"/>
        <w:gridCol w:w="6464"/>
      </w:tblGrid>
      <w:tr w:rsidR="00F46238">
        <w:trPr>
          <w:trHeight w:val="481"/>
        </w:trPr>
        <w:tc>
          <w:tcPr>
            <w:tcW w:w="529" w:type="dxa"/>
            <w:vAlign w:val="center"/>
          </w:tcPr>
          <w:p w:rsidR="00F46238" w:rsidRDefault="00F46238">
            <w:pPr>
              <w:snapToGrid w:val="0"/>
              <w:spacing w:after="0"/>
              <w:jc w:val="center"/>
              <w:rPr>
                <w:rFonts w:ascii="Arial" w:hAnsi="Arial" w:cs="Arial"/>
                <w:b/>
                <w:bCs/>
                <w:sz w:val="18"/>
                <w:szCs w:val="18"/>
              </w:rPr>
            </w:pPr>
            <w:r>
              <w:rPr>
                <w:rFonts w:ascii="Arial" w:hAnsi="Arial" w:cs="Arial"/>
                <w:b/>
                <w:bCs/>
                <w:sz w:val="18"/>
                <w:szCs w:val="18"/>
              </w:rPr>
              <w:t>Lp.</w:t>
            </w:r>
          </w:p>
        </w:tc>
        <w:tc>
          <w:tcPr>
            <w:tcW w:w="2466" w:type="dxa"/>
            <w:vAlign w:val="center"/>
          </w:tcPr>
          <w:p w:rsidR="00F46238" w:rsidRDefault="00F46238">
            <w:pPr>
              <w:snapToGrid w:val="0"/>
              <w:spacing w:after="0"/>
              <w:jc w:val="center"/>
              <w:rPr>
                <w:rFonts w:ascii="Arial" w:hAnsi="Arial" w:cs="Arial"/>
                <w:b/>
                <w:bCs/>
                <w:sz w:val="18"/>
                <w:szCs w:val="18"/>
              </w:rPr>
            </w:pPr>
            <w:r>
              <w:rPr>
                <w:rFonts w:ascii="Arial" w:hAnsi="Arial" w:cs="Arial"/>
                <w:b/>
                <w:bCs/>
                <w:sz w:val="18"/>
                <w:szCs w:val="18"/>
              </w:rPr>
              <w:t>Nazwa szkolenia</w:t>
            </w:r>
          </w:p>
        </w:tc>
        <w:tc>
          <w:tcPr>
            <w:tcW w:w="6464" w:type="dxa"/>
            <w:vAlign w:val="center"/>
          </w:tcPr>
          <w:p w:rsidR="00F46238" w:rsidRDefault="00F46238">
            <w:pPr>
              <w:snapToGrid w:val="0"/>
              <w:spacing w:after="0"/>
              <w:jc w:val="center"/>
              <w:rPr>
                <w:rFonts w:ascii="Arial" w:hAnsi="Arial" w:cs="Arial"/>
                <w:b/>
                <w:bCs/>
                <w:sz w:val="18"/>
                <w:szCs w:val="18"/>
              </w:rPr>
            </w:pPr>
            <w:r>
              <w:rPr>
                <w:rFonts w:ascii="Arial" w:hAnsi="Arial" w:cs="Arial"/>
                <w:b/>
                <w:bCs/>
                <w:sz w:val="18"/>
                <w:szCs w:val="18"/>
              </w:rPr>
              <w:t>Wymagania minimalne</w:t>
            </w:r>
          </w:p>
          <w:p w:rsidR="00F46238" w:rsidRDefault="00F46238">
            <w:pPr>
              <w:snapToGrid w:val="0"/>
              <w:spacing w:after="0"/>
              <w:jc w:val="center"/>
              <w:rPr>
                <w:rFonts w:ascii="Arial" w:hAnsi="Arial" w:cs="Arial"/>
                <w:b/>
                <w:bCs/>
                <w:sz w:val="18"/>
                <w:szCs w:val="18"/>
              </w:rPr>
            </w:pPr>
            <w:r>
              <w:rPr>
                <w:rFonts w:ascii="Arial" w:hAnsi="Arial" w:cs="Arial"/>
                <w:sz w:val="18"/>
                <w:szCs w:val="18"/>
              </w:rPr>
              <w:t>w wykazie poza informacją o podstawie dysponowana, należy podać:</w:t>
            </w:r>
          </w:p>
        </w:tc>
      </w:tr>
      <w:tr w:rsidR="00F46238">
        <w:trPr>
          <w:trHeight w:val="493"/>
        </w:trPr>
        <w:tc>
          <w:tcPr>
            <w:tcW w:w="529" w:type="dxa"/>
            <w:vAlign w:val="center"/>
          </w:tcPr>
          <w:p w:rsidR="00F46238" w:rsidRDefault="00F46238">
            <w:pPr>
              <w:spacing w:after="0"/>
              <w:jc w:val="center"/>
              <w:rPr>
                <w:rFonts w:ascii="Arial" w:hAnsi="Arial" w:cs="Arial"/>
                <w:sz w:val="18"/>
                <w:szCs w:val="18"/>
              </w:rPr>
            </w:pPr>
            <w:r>
              <w:rPr>
                <w:rFonts w:ascii="Arial" w:hAnsi="Arial" w:cs="Arial"/>
                <w:sz w:val="18"/>
                <w:szCs w:val="18"/>
              </w:rPr>
              <w:t>1</w:t>
            </w:r>
          </w:p>
        </w:tc>
        <w:tc>
          <w:tcPr>
            <w:tcW w:w="2466" w:type="dxa"/>
            <w:vAlign w:val="center"/>
          </w:tcPr>
          <w:p w:rsidR="00F46238" w:rsidRDefault="00F46238">
            <w:pPr>
              <w:spacing w:after="0"/>
              <w:rPr>
                <w:rFonts w:ascii="Arial" w:hAnsi="Arial" w:cs="Arial"/>
                <w:sz w:val="18"/>
                <w:szCs w:val="18"/>
              </w:rPr>
            </w:pPr>
            <w:r>
              <w:rPr>
                <w:rFonts w:ascii="Arial" w:hAnsi="Arial" w:cs="Arial"/>
                <w:sz w:val="18"/>
                <w:szCs w:val="18"/>
              </w:rPr>
              <w:t>Przedstawiciel handlowy z prawem jazdy kat. B</w:t>
            </w:r>
          </w:p>
        </w:tc>
        <w:tc>
          <w:tcPr>
            <w:tcW w:w="6464" w:type="dxa"/>
            <w:vAlign w:val="center"/>
          </w:tcPr>
          <w:p w:rsidR="00F46238" w:rsidRDefault="00F46238">
            <w:pPr>
              <w:snapToGrid w:val="0"/>
              <w:spacing w:after="0"/>
              <w:rPr>
                <w:rFonts w:ascii="Arial" w:hAnsi="Arial" w:cs="Arial"/>
                <w:sz w:val="18"/>
                <w:szCs w:val="18"/>
              </w:rPr>
            </w:pPr>
            <w:r>
              <w:rPr>
                <w:rFonts w:ascii="Arial" w:hAnsi="Arial" w:cs="Arial"/>
                <w:sz w:val="18"/>
                <w:szCs w:val="18"/>
              </w:rPr>
              <w:t>2 pojazdy do szkolenia w zakresie prawa jazdy kat. B (</w:t>
            </w:r>
            <w:r>
              <w:rPr>
                <w:rFonts w:ascii="Arial" w:hAnsi="Arial" w:cs="Arial"/>
                <w:sz w:val="20"/>
                <w:szCs w:val="20"/>
              </w:rPr>
              <w:t xml:space="preserve">należy podać </w:t>
            </w:r>
            <w:r>
              <w:rPr>
                <w:rFonts w:ascii="Arial" w:hAnsi="Arial" w:cs="Arial"/>
                <w:sz w:val="18"/>
                <w:szCs w:val="18"/>
              </w:rPr>
              <w:t>typ, marka samochodu i nr rejestracyjny).</w:t>
            </w:r>
          </w:p>
        </w:tc>
      </w:tr>
      <w:tr w:rsidR="00F46238">
        <w:trPr>
          <w:trHeight w:val="493"/>
        </w:trPr>
        <w:tc>
          <w:tcPr>
            <w:tcW w:w="529" w:type="dxa"/>
            <w:vAlign w:val="center"/>
          </w:tcPr>
          <w:p w:rsidR="00F46238" w:rsidRDefault="00F46238">
            <w:pPr>
              <w:spacing w:after="0"/>
              <w:jc w:val="center"/>
              <w:rPr>
                <w:rFonts w:ascii="Arial" w:hAnsi="Arial" w:cs="Arial"/>
                <w:sz w:val="18"/>
                <w:szCs w:val="18"/>
              </w:rPr>
            </w:pPr>
            <w:r>
              <w:rPr>
                <w:rFonts w:ascii="Arial" w:hAnsi="Arial" w:cs="Arial"/>
                <w:sz w:val="18"/>
                <w:szCs w:val="18"/>
              </w:rPr>
              <w:t>2</w:t>
            </w:r>
          </w:p>
        </w:tc>
        <w:tc>
          <w:tcPr>
            <w:tcW w:w="2466" w:type="dxa"/>
            <w:vAlign w:val="center"/>
          </w:tcPr>
          <w:p w:rsidR="00F46238" w:rsidRDefault="00F46238">
            <w:pPr>
              <w:spacing w:after="0"/>
              <w:rPr>
                <w:rFonts w:ascii="Arial" w:hAnsi="Arial" w:cs="Arial"/>
                <w:sz w:val="18"/>
                <w:szCs w:val="18"/>
              </w:rPr>
            </w:pPr>
            <w:r>
              <w:rPr>
                <w:rFonts w:ascii="Arial" w:hAnsi="Arial" w:cs="Arial"/>
                <w:sz w:val="18"/>
                <w:szCs w:val="18"/>
              </w:rPr>
              <w:t>Spawanie metodą MAG</w:t>
            </w:r>
          </w:p>
        </w:tc>
        <w:tc>
          <w:tcPr>
            <w:tcW w:w="6464" w:type="dxa"/>
            <w:vAlign w:val="center"/>
          </w:tcPr>
          <w:p w:rsidR="00F46238" w:rsidRDefault="00F46238">
            <w:pPr>
              <w:spacing w:after="0"/>
              <w:rPr>
                <w:rFonts w:ascii="Arial" w:hAnsi="Arial" w:cs="Arial"/>
                <w:sz w:val="18"/>
                <w:szCs w:val="18"/>
              </w:rPr>
            </w:pPr>
            <w:r>
              <w:rPr>
                <w:rFonts w:ascii="Arial" w:hAnsi="Arial" w:cs="Arial"/>
                <w:sz w:val="18"/>
                <w:szCs w:val="18"/>
              </w:rPr>
              <w:t>Budynek spawalni powinien znajdować się w miejscowości wymienionych jako miejscu szkoleń.</w:t>
            </w:r>
          </w:p>
          <w:p w:rsidR="00F46238" w:rsidRDefault="00F46238">
            <w:pPr>
              <w:spacing w:after="0"/>
              <w:rPr>
                <w:rFonts w:ascii="Arial" w:hAnsi="Arial" w:cs="Arial"/>
                <w:sz w:val="18"/>
                <w:szCs w:val="18"/>
              </w:rPr>
            </w:pPr>
            <w:r>
              <w:rPr>
                <w:rFonts w:ascii="Arial" w:hAnsi="Arial" w:cs="Arial"/>
                <w:sz w:val="18"/>
                <w:szCs w:val="18"/>
              </w:rPr>
              <w:t xml:space="preserve">Budynek spawalniczy powinien być wyposażony w minimum 5 stanowisk spawalniczych do metody MAG, pomieszczenie socjalne, szatnię wyposażoną w szafki ubraniowe dla 5 osób. </w:t>
            </w:r>
          </w:p>
          <w:p w:rsidR="00F46238" w:rsidRDefault="00F46238">
            <w:pPr>
              <w:spacing w:after="0"/>
              <w:rPr>
                <w:rFonts w:ascii="Arial" w:hAnsi="Arial" w:cs="Arial"/>
                <w:sz w:val="18"/>
                <w:szCs w:val="18"/>
              </w:rPr>
            </w:pPr>
            <w:r>
              <w:rPr>
                <w:rFonts w:ascii="Arial" w:hAnsi="Arial" w:cs="Arial"/>
                <w:sz w:val="18"/>
                <w:szCs w:val="18"/>
              </w:rPr>
              <w:t>Stanowiska spawalnicze wyposażone w stoły spawalnicze z wyciągami spalin.</w:t>
            </w:r>
          </w:p>
          <w:p w:rsidR="00F46238" w:rsidRDefault="00F46238">
            <w:pPr>
              <w:spacing w:after="0"/>
              <w:rPr>
                <w:rFonts w:ascii="Arial" w:hAnsi="Arial" w:cs="Arial"/>
                <w:sz w:val="18"/>
                <w:szCs w:val="18"/>
              </w:rPr>
            </w:pPr>
            <w:r>
              <w:rPr>
                <w:rFonts w:ascii="Arial" w:hAnsi="Arial" w:cs="Arial"/>
                <w:sz w:val="18"/>
                <w:szCs w:val="18"/>
              </w:rPr>
              <w:t>Rodzaje spawarek: dwa różne rodzaje spawarek przystosowane do spawania metodą MAG, stół ślusarski wyposażony w imadła, ostrzałka do elektrod, przecinarka tarczowa, szlifierka tarczowa, szlifierka kątowa, palniki gazowe do cięcia materiału na próbki spawalnicze, przyłbice samo ściemniające, maski spawalnicze</w:t>
            </w:r>
          </w:p>
        </w:tc>
      </w:tr>
      <w:tr w:rsidR="00F46238">
        <w:trPr>
          <w:trHeight w:val="146"/>
        </w:trPr>
        <w:tc>
          <w:tcPr>
            <w:tcW w:w="529" w:type="dxa"/>
            <w:vAlign w:val="center"/>
          </w:tcPr>
          <w:p w:rsidR="00F46238" w:rsidRDefault="00F46238">
            <w:pPr>
              <w:snapToGrid w:val="0"/>
              <w:spacing w:after="0"/>
              <w:jc w:val="center"/>
              <w:rPr>
                <w:rFonts w:ascii="Arial" w:hAnsi="Arial" w:cs="Arial"/>
                <w:sz w:val="18"/>
                <w:szCs w:val="18"/>
              </w:rPr>
            </w:pPr>
            <w:r>
              <w:rPr>
                <w:rFonts w:ascii="Arial" w:hAnsi="Arial" w:cs="Arial"/>
                <w:sz w:val="18"/>
                <w:szCs w:val="18"/>
              </w:rPr>
              <w:t>3</w:t>
            </w:r>
          </w:p>
        </w:tc>
        <w:tc>
          <w:tcPr>
            <w:tcW w:w="2466" w:type="dxa"/>
            <w:vAlign w:val="center"/>
          </w:tcPr>
          <w:p w:rsidR="00F46238" w:rsidRDefault="00F46238">
            <w:pPr>
              <w:spacing w:after="0"/>
              <w:rPr>
                <w:rFonts w:ascii="Arial" w:hAnsi="Arial" w:cs="Arial"/>
                <w:sz w:val="18"/>
                <w:szCs w:val="18"/>
              </w:rPr>
            </w:pPr>
            <w:r>
              <w:rPr>
                <w:rFonts w:ascii="Arial" w:hAnsi="Arial" w:cs="Arial"/>
                <w:sz w:val="18"/>
                <w:szCs w:val="18"/>
              </w:rPr>
              <w:t>Przygotowanie do pracy z programem komputerowym do projektowania „Autocad”</w:t>
            </w:r>
          </w:p>
        </w:tc>
        <w:tc>
          <w:tcPr>
            <w:tcW w:w="6464" w:type="dxa"/>
          </w:tcPr>
          <w:p w:rsidR="00F46238" w:rsidRDefault="00F46238">
            <w:pPr>
              <w:spacing w:after="0"/>
              <w:rPr>
                <w:rFonts w:ascii="Arial" w:hAnsi="Arial" w:cs="Arial"/>
                <w:sz w:val="18"/>
                <w:szCs w:val="18"/>
              </w:rPr>
            </w:pPr>
            <w:r>
              <w:rPr>
                <w:rFonts w:ascii="Arial" w:hAnsi="Arial" w:cs="Arial"/>
                <w:sz w:val="18"/>
                <w:szCs w:val="18"/>
              </w:rPr>
              <w:t>Pracownia komputerowa wyposażona w 4 stanowiska z dostępem do Internetu oraz program „Autocad”</w:t>
            </w:r>
          </w:p>
        </w:tc>
      </w:tr>
      <w:tr w:rsidR="00F46238">
        <w:trPr>
          <w:trHeight w:val="980"/>
        </w:trPr>
        <w:tc>
          <w:tcPr>
            <w:tcW w:w="529" w:type="dxa"/>
            <w:vAlign w:val="center"/>
          </w:tcPr>
          <w:p w:rsidR="00F46238" w:rsidRDefault="00F46238">
            <w:pPr>
              <w:snapToGrid w:val="0"/>
              <w:spacing w:after="0"/>
              <w:jc w:val="center"/>
              <w:rPr>
                <w:rFonts w:ascii="Arial" w:hAnsi="Arial" w:cs="Arial"/>
                <w:sz w:val="18"/>
                <w:szCs w:val="18"/>
              </w:rPr>
            </w:pPr>
            <w:r>
              <w:rPr>
                <w:rFonts w:ascii="Arial" w:hAnsi="Arial" w:cs="Arial"/>
                <w:sz w:val="18"/>
                <w:szCs w:val="18"/>
              </w:rPr>
              <w:t>4</w:t>
            </w:r>
          </w:p>
        </w:tc>
        <w:tc>
          <w:tcPr>
            <w:tcW w:w="2466" w:type="dxa"/>
            <w:vAlign w:val="center"/>
          </w:tcPr>
          <w:p w:rsidR="00F46238" w:rsidRDefault="00F46238">
            <w:pPr>
              <w:spacing w:after="0"/>
              <w:rPr>
                <w:rFonts w:ascii="Arial" w:hAnsi="Arial" w:cs="Arial"/>
                <w:color w:val="000000"/>
                <w:sz w:val="18"/>
                <w:szCs w:val="18"/>
              </w:rPr>
            </w:pPr>
            <w:r>
              <w:rPr>
                <w:rFonts w:ascii="Arial" w:hAnsi="Arial" w:cs="Arial"/>
                <w:color w:val="000000"/>
                <w:sz w:val="18"/>
                <w:szCs w:val="18"/>
              </w:rPr>
              <w:t>Technolog robót wykończeniowych w budownictwie</w:t>
            </w:r>
          </w:p>
        </w:tc>
        <w:tc>
          <w:tcPr>
            <w:tcW w:w="6464" w:type="dxa"/>
            <w:vAlign w:val="center"/>
          </w:tcPr>
          <w:p w:rsidR="00F46238" w:rsidRDefault="00F46238">
            <w:pPr>
              <w:snapToGrid w:val="0"/>
              <w:spacing w:after="0"/>
              <w:jc w:val="both"/>
              <w:rPr>
                <w:rFonts w:ascii="Arial" w:hAnsi="Arial" w:cs="Arial"/>
                <w:sz w:val="18"/>
                <w:szCs w:val="18"/>
              </w:rPr>
            </w:pPr>
            <w:r>
              <w:rPr>
                <w:rFonts w:ascii="Arial" w:hAnsi="Arial" w:cs="Arial"/>
                <w:sz w:val="18"/>
                <w:szCs w:val="18"/>
              </w:rPr>
              <w:t xml:space="preserve">Taczki -1 szt., Drabina – 1 szt., Młot Pneumatyczny – 1 szt., Betoniarka -  1 szt., Rusztowanie typ warszawski – 1kpl. </w:t>
            </w:r>
          </w:p>
        </w:tc>
      </w:tr>
      <w:tr w:rsidR="00F46238">
        <w:trPr>
          <w:trHeight w:val="1702"/>
        </w:trPr>
        <w:tc>
          <w:tcPr>
            <w:tcW w:w="9459" w:type="dxa"/>
            <w:gridSpan w:val="3"/>
            <w:vAlign w:val="center"/>
          </w:tcPr>
          <w:p w:rsidR="00F46238" w:rsidRDefault="00F46238">
            <w:pPr>
              <w:spacing w:after="0"/>
              <w:rPr>
                <w:rFonts w:ascii="Arial" w:hAnsi="Arial" w:cs="Arial"/>
                <w:sz w:val="18"/>
                <w:szCs w:val="18"/>
              </w:rPr>
            </w:pPr>
            <w:r>
              <w:rPr>
                <w:rFonts w:ascii="Arial" w:hAnsi="Arial" w:cs="Arial"/>
                <w:sz w:val="18"/>
                <w:szCs w:val="18"/>
              </w:rPr>
              <w:t>Dodatkowo należy wskazać informację o dysponowaniu salami do prowadzenia zajęć, który został określony w opisie przedmiotu zamówienia i warunkach ogólnych w oparciu o te zasady wykonawca zobowiązany jest przedstawić w formie wykazu następujące informacje: adres lokalu ze wskazaniem prawa do jego dysponowania, wskazanie ilości sal do zajęć z ilością miejsc, ilość pomieszczeń socjalnych oraz ilość WC. (minimalne wymagania lokalowe to; jedna sala dydaktyczna dla minimum 10 osób,  jedno pomieszczenie gospodarcze i dwa sanitariaty WC; męski, żeński) .</w:t>
            </w:r>
          </w:p>
        </w:tc>
      </w:tr>
    </w:tbl>
    <w:p w:rsidR="00F46238" w:rsidRDefault="00F46238">
      <w:pPr>
        <w:widowControl w:val="0"/>
        <w:autoSpaceDE w:val="0"/>
        <w:autoSpaceDN w:val="0"/>
        <w:adjustRightInd w:val="0"/>
        <w:spacing w:after="0"/>
        <w:ind w:left="851"/>
        <w:jc w:val="both"/>
        <w:rPr>
          <w:rFonts w:ascii="Arial" w:hAnsi="Arial" w:cs="Arial"/>
          <w:b/>
          <w:bCs/>
          <w:sz w:val="18"/>
          <w:szCs w:val="18"/>
          <w:u w:val="single"/>
        </w:rPr>
      </w:pPr>
    </w:p>
    <w:p w:rsidR="00F46238" w:rsidRDefault="00F46238">
      <w:pPr>
        <w:widowControl w:val="0"/>
        <w:autoSpaceDE w:val="0"/>
        <w:autoSpaceDN w:val="0"/>
        <w:adjustRightInd w:val="0"/>
        <w:spacing w:after="0"/>
        <w:ind w:left="851"/>
        <w:jc w:val="both"/>
        <w:rPr>
          <w:rFonts w:ascii="Arial" w:hAnsi="Arial" w:cs="Arial"/>
          <w:b/>
          <w:bCs/>
          <w:sz w:val="18"/>
          <w:szCs w:val="18"/>
          <w:u w:val="single"/>
        </w:rPr>
      </w:pPr>
      <w:r>
        <w:rPr>
          <w:rFonts w:ascii="Arial" w:hAnsi="Arial" w:cs="Arial"/>
          <w:b/>
          <w:bCs/>
          <w:sz w:val="18"/>
          <w:szCs w:val="18"/>
          <w:u w:val="single"/>
        </w:rPr>
        <w:t>7.2.4</w:t>
      </w:r>
      <w:r>
        <w:rPr>
          <w:rFonts w:ascii="Arial" w:hAnsi="Arial" w:cs="Arial"/>
          <w:b/>
          <w:bCs/>
          <w:sz w:val="18"/>
          <w:szCs w:val="18"/>
        </w:rPr>
        <w:tab/>
      </w:r>
      <w:r>
        <w:rPr>
          <w:rFonts w:ascii="Arial" w:hAnsi="Arial" w:cs="Arial"/>
          <w:b/>
          <w:bCs/>
          <w:sz w:val="18"/>
          <w:szCs w:val="18"/>
          <w:u w:val="single"/>
        </w:rPr>
        <w:t>sytuacji ekonomicznej i finansowej.</w:t>
      </w:r>
    </w:p>
    <w:p w:rsidR="00F46238" w:rsidRDefault="00F46238">
      <w:pPr>
        <w:widowControl w:val="0"/>
        <w:autoSpaceDE w:val="0"/>
        <w:autoSpaceDN w:val="0"/>
        <w:adjustRightInd w:val="0"/>
        <w:spacing w:after="0"/>
        <w:ind w:left="709"/>
        <w:jc w:val="both"/>
        <w:rPr>
          <w:rFonts w:ascii="Arial" w:hAnsi="Arial" w:cs="Arial"/>
          <w:strike/>
          <w:sz w:val="18"/>
          <w:szCs w:val="18"/>
          <w:highlight w:val="red"/>
        </w:rPr>
      </w:pPr>
    </w:p>
    <w:p w:rsidR="00F46238" w:rsidRDefault="00F46238">
      <w:pPr>
        <w:widowControl w:val="0"/>
        <w:autoSpaceDE w:val="0"/>
        <w:autoSpaceDN w:val="0"/>
        <w:adjustRightInd w:val="0"/>
        <w:spacing w:after="0"/>
        <w:ind w:left="709"/>
        <w:jc w:val="both"/>
        <w:rPr>
          <w:rFonts w:ascii="Arial" w:hAnsi="Arial" w:cs="Arial"/>
          <w:sz w:val="18"/>
          <w:szCs w:val="18"/>
        </w:rPr>
      </w:pPr>
      <w:r>
        <w:rPr>
          <w:rFonts w:ascii="Arial" w:hAnsi="Arial" w:cs="Arial"/>
          <w:sz w:val="18"/>
          <w:szCs w:val="18"/>
        </w:rPr>
        <w:t>Na potwierdzenie należy przedłożyć:</w:t>
      </w:r>
    </w:p>
    <w:p w:rsidR="00F46238" w:rsidRDefault="00F46238">
      <w:pPr>
        <w:widowControl w:val="0"/>
        <w:autoSpaceDE w:val="0"/>
        <w:autoSpaceDN w:val="0"/>
        <w:adjustRightInd w:val="0"/>
        <w:spacing w:after="0"/>
        <w:ind w:left="709"/>
        <w:jc w:val="both"/>
        <w:rPr>
          <w:rFonts w:ascii="Arial" w:hAnsi="Arial" w:cs="Arial"/>
          <w:sz w:val="18"/>
          <w:szCs w:val="18"/>
        </w:rPr>
      </w:pPr>
      <w:r>
        <w:rPr>
          <w:rFonts w:ascii="Arial" w:hAnsi="Arial" w:cs="Arial"/>
          <w:sz w:val="18"/>
          <w:szCs w:val="18"/>
        </w:rPr>
        <w:t xml:space="preserve">Informację banku lub spółdzielczej kasy oszczędnościowo-kredytowej potwierdzająca wysokość posiadanych środków finansowych lub zdolności kredytowej Wykonawcy, wystawionej </w:t>
      </w:r>
      <w:r>
        <w:rPr>
          <w:rFonts w:ascii="Arial" w:hAnsi="Arial" w:cs="Arial"/>
          <w:b/>
          <w:bCs/>
          <w:sz w:val="18"/>
          <w:szCs w:val="18"/>
        </w:rPr>
        <w:t>nie wcześniej niż 3 miesiące</w:t>
      </w:r>
      <w:r>
        <w:rPr>
          <w:rFonts w:ascii="Arial" w:hAnsi="Arial" w:cs="Arial"/>
          <w:sz w:val="18"/>
          <w:szCs w:val="18"/>
        </w:rPr>
        <w:t xml:space="preserve"> przed upływem terminu składania ofert. Wykonawca musi posiadać </w:t>
      </w:r>
      <w:r>
        <w:rPr>
          <w:rFonts w:ascii="Arial" w:hAnsi="Arial" w:cs="Arial"/>
          <w:b/>
          <w:bCs/>
          <w:sz w:val="18"/>
          <w:szCs w:val="18"/>
        </w:rPr>
        <w:t xml:space="preserve">nie mniej niż  </w:t>
      </w:r>
      <w:r>
        <w:rPr>
          <w:rFonts w:ascii="Arial" w:hAnsi="Arial" w:cs="Arial"/>
          <w:sz w:val="18"/>
          <w:szCs w:val="18"/>
        </w:rPr>
        <w:t>–  40 000,00 PLN własnych środków lub zdolność kredytową w tej samej wysokości.</w:t>
      </w:r>
    </w:p>
    <w:p w:rsidR="00F46238" w:rsidRDefault="00F46238">
      <w:pPr>
        <w:autoSpaceDE w:val="0"/>
        <w:autoSpaceDN w:val="0"/>
        <w:adjustRightInd w:val="0"/>
        <w:spacing w:after="0"/>
        <w:ind w:left="708" w:firstLine="1"/>
        <w:jc w:val="both"/>
        <w:rPr>
          <w:rFonts w:ascii="Arial" w:hAnsi="Arial" w:cs="Arial"/>
          <w:sz w:val="18"/>
          <w:szCs w:val="18"/>
        </w:rPr>
      </w:pPr>
    </w:p>
    <w:p w:rsidR="00F46238" w:rsidRDefault="00F46238">
      <w:pPr>
        <w:autoSpaceDE w:val="0"/>
        <w:autoSpaceDN w:val="0"/>
        <w:adjustRightInd w:val="0"/>
        <w:spacing w:after="0"/>
        <w:ind w:left="708" w:firstLine="1"/>
        <w:jc w:val="both"/>
        <w:rPr>
          <w:rFonts w:ascii="Arial" w:hAnsi="Arial" w:cs="Arial"/>
          <w:sz w:val="18"/>
          <w:szCs w:val="18"/>
        </w:rPr>
      </w:pPr>
      <w:r>
        <w:rPr>
          <w:rFonts w:ascii="Arial" w:hAnsi="Arial" w:cs="Arial"/>
          <w:sz w:val="18"/>
          <w:szCs w:val="18"/>
        </w:rPr>
        <w:t>Jeżeli wykonawca, polega na zdolnościach finansowych innych podmiotów wymaga się przedłożenia informacji, o której mowa w pkt. 7.2.4 dotyczącej tych podmiotów</w:t>
      </w:r>
    </w:p>
    <w:p w:rsidR="00F46238" w:rsidRDefault="00F46238">
      <w:pPr>
        <w:autoSpaceDE w:val="0"/>
        <w:autoSpaceDN w:val="0"/>
        <w:adjustRightInd w:val="0"/>
        <w:spacing w:after="0"/>
        <w:ind w:left="708" w:firstLine="1"/>
        <w:jc w:val="both"/>
        <w:rPr>
          <w:rFonts w:ascii="Arial" w:hAnsi="Arial" w:cs="Arial"/>
          <w:sz w:val="18"/>
          <w:szCs w:val="18"/>
        </w:rPr>
      </w:pP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ind w:left="480"/>
        <w:jc w:val="both"/>
        <w:rPr>
          <w:rFonts w:ascii="Arial" w:eastAsia="EUAlbertina-Regular-Identity-H" w:hAnsi="Arial" w:cs="Arial"/>
          <w:b/>
          <w:bCs/>
          <w:sz w:val="18"/>
          <w:szCs w:val="18"/>
        </w:rPr>
      </w:pPr>
      <w:r>
        <w:rPr>
          <w:rFonts w:ascii="Arial" w:eastAsia="EUAlbertina-Regular-Identity-H" w:hAnsi="Arial" w:cs="Arial"/>
          <w:b/>
          <w:bCs/>
          <w:sz w:val="18"/>
          <w:szCs w:val="18"/>
        </w:rPr>
        <w:t>Uwaga!</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stosunek łączący wykonawcę z tymi podmiotami gwarantuje rzeczywisty dostęp do ich zasobów, Zamawiający żąda od wykonawcy jeżeli korzysta on z zasobów podmiotu trzeciego:</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1) w przypadku warunków, o których mowa w art. 22 ust. 1 pkt. 4 ustawy - dokumentów, o których mowa w pkt. 7.2.4;</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2)</w:t>
      </w:r>
      <w:r>
        <w:rPr>
          <w:rFonts w:ascii="Arial" w:eastAsia="EUAlbertina-Regular-Identity-H" w:hAnsi="Arial" w:cs="Arial"/>
          <w:sz w:val="18"/>
          <w:szCs w:val="18"/>
        </w:rPr>
        <w:tab/>
        <w:t>Ponadto należy przedłożyć dokumenty;</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a)</w:t>
      </w:r>
      <w:r>
        <w:rPr>
          <w:rFonts w:ascii="Arial" w:eastAsia="EUAlbertina-Regular-Identity-H" w:hAnsi="Arial" w:cs="Arial"/>
          <w:sz w:val="18"/>
          <w:szCs w:val="18"/>
        </w:rPr>
        <w:tab/>
        <w:t>zakres dostępnych wykonawcy zasobów innego podmiotu,</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b)</w:t>
      </w:r>
      <w:r>
        <w:rPr>
          <w:rFonts w:ascii="Arial" w:eastAsia="EUAlbertina-Regular-Identity-H" w:hAnsi="Arial" w:cs="Arial"/>
          <w:sz w:val="18"/>
          <w:szCs w:val="18"/>
        </w:rPr>
        <w:tab/>
        <w:t>sposobu wykorzystania zasobów innego podmiotu, przez wykonawcę, przy wykonywaniu zamówienia,</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c)</w:t>
      </w:r>
      <w:r>
        <w:rPr>
          <w:rFonts w:ascii="Arial" w:eastAsia="EUAlbertina-Regular-Identity-H" w:hAnsi="Arial" w:cs="Arial"/>
          <w:sz w:val="18"/>
          <w:szCs w:val="18"/>
        </w:rPr>
        <w:tab/>
        <w:t>charakteru stosunku, jaki będzie łączył wykonawcę z innym podmiotem,</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rPr>
      </w:pPr>
      <w:r>
        <w:rPr>
          <w:rFonts w:ascii="Arial" w:eastAsia="EUAlbertina-Regular-Identity-H" w:hAnsi="Arial" w:cs="Arial"/>
          <w:sz w:val="18"/>
          <w:szCs w:val="18"/>
        </w:rPr>
        <w:t>d)</w:t>
      </w:r>
      <w:r>
        <w:rPr>
          <w:rFonts w:ascii="Arial" w:eastAsia="EUAlbertina-Regular-Identity-H" w:hAnsi="Arial" w:cs="Arial"/>
          <w:sz w:val="18"/>
          <w:szCs w:val="18"/>
        </w:rPr>
        <w:tab/>
        <w:t>zakresu i okresu udziału innego podmiotu przy wykonywaniu zamówienia.</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eastAsia="EUAlbertina-Regular-Identity-H" w:hAnsi="Arial" w:cs="Arial"/>
          <w:sz w:val="18"/>
          <w:szCs w:val="18"/>
          <w:u w:val="single"/>
        </w:rPr>
      </w:pPr>
      <w:r>
        <w:rPr>
          <w:rFonts w:ascii="Arial" w:eastAsia="EUAlbertina-Regular-Identity-H" w:hAnsi="Arial" w:cs="Arial"/>
          <w:sz w:val="18"/>
          <w:szCs w:val="18"/>
          <w:u w:val="single"/>
        </w:rPr>
        <w:t>W przypadku wykazania się doświadczeniem i wiedzą innego podmiotu wykonawca jest zobowiązany udowodnić, że wykonawca ten będzie uczestniczył w realizacji przedmiotu zamówienia.</w:t>
      </w:r>
    </w:p>
    <w:p w:rsidR="00F46238" w:rsidRDefault="00F46238">
      <w:pPr>
        <w:pBdr>
          <w:top w:val="single" w:sz="4" w:space="0" w:color="auto" w:shadow="1"/>
          <w:left w:val="single" w:sz="4" w:space="0" w:color="auto" w:shadow="1"/>
          <w:bottom w:val="single" w:sz="4" w:space="1" w:color="auto" w:shadow="1"/>
          <w:right w:val="single" w:sz="4" w:space="4" w:color="auto" w:shadow="1"/>
        </w:pBdr>
        <w:autoSpaceDE w:val="0"/>
        <w:autoSpaceDN w:val="0"/>
        <w:adjustRightInd w:val="0"/>
        <w:spacing w:after="0"/>
        <w:ind w:left="480"/>
        <w:jc w:val="both"/>
        <w:rPr>
          <w:rFonts w:ascii="Arial" w:hAnsi="Arial" w:cs="Arial"/>
          <w:sz w:val="18"/>
          <w:szCs w:val="18"/>
        </w:rPr>
      </w:pPr>
      <w:r>
        <w:rPr>
          <w:rFonts w:ascii="Arial" w:eastAsia="EUAlbertina-Regular-Identity-H" w:hAnsi="Arial" w:cs="Arial"/>
          <w:sz w:val="18"/>
          <w:szCs w:val="18"/>
        </w:rPr>
        <w:t>Jeżeli wykonawca przedstawia kserokopię dokumentów odnoszących się do tych podmiotów to za zgodność z oryginałem potwierdza wykonawca lub ten podmiot</w:t>
      </w:r>
    </w:p>
    <w:p w:rsidR="00F46238" w:rsidRDefault="00F46238">
      <w:pPr>
        <w:widowControl w:val="0"/>
        <w:autoSpaceDE w:val="0"/>
        <w:autoSpaceDN w:val="0"/>
        <w:adjustRightInd w:val="0"/>
        <w:spacing w:after="0"/>
        <w:ind w:left="993"/>
        <w:rPr>
          <w:rFonts w:ascii="Arial" w:hAnsi="Arial" w:cs="Arial"/>
          <w:b/>
          <w:bCs/>
          <w:i/>
          <w:iCs/>
          <w:sz w:val="18"/>
          <w:szCs w:val="18"/>
        </w:rPr>
      </w:pPr>
    </w:p>
    <w:p w:rsidR="00F46238" w:rsidRDefault="00F46238">
      <w:pPr>
        <w:widowControl w:val="0"/>
        <w:autoSpaceDE w:val="0"/>
        <w:autoSpaceDN w:val="0"/>
        <w:adjustRightInd w:val="0"/>
        <w:spacing w:after="0"/>
        <w:ind w:left="993"/>
        <w:rPr>
          <w:rFonts w:ascii="Arial" w:hAnsi="Arial" w:cs="Arial"/>
          <w:b/>
          <w:bCs/>
          <w:i/>
          <w:iCs/>
          <w:sz w:val="18"/>
          <w:szCs w:val="18"/>
        </w:rPr>
      </w:pPr>
    </w:p>
    <w:p w:rsidR="00F46238" w:rsidRDefault="00F46238">
      <w:pPr>
        <w:widowControl w:val="0"/>
        <w:numPr>
          <w:ilvl w:val="2"/>
          <w:numId w:val="11"/>
        </w:numPr>
        <w:autoSpaceDE w:val="0"/>
        <w:autoSpaceDN w:val="0"/>
        <w:adjustRightInd w:val="0"/>
        <w:spacing w:after="0"/>
        <w:ind w:left="993" w:hanging="709"/>
        <w:rPr>
          <w:rFonts w:ascii="Arial" w:hAnsi="Arial" w:cs="Arial"/>
          <w:b/>
          <w:bCs/>
          <w:i/>
          <w:iCs/>
          <w:sz w:val="18"/>
          <w:szCs w:val="18"/>
        </w:rPr>
      </w:pPr>
      <w:r>
        <w:rPr>
          <w:rFonts w:ascii="Arial" w:hAnsi="Arial" w:cs="Arial"/>
          <w:b/>
          <w:bCs/>
          <w:sz w:val="18"/>
          <w:szCs w:val="18"/>
          <w:u w:val="single"/>
        </w:rPr>
        <w:t xml:space="preserve"> Nie podlegają wykluczeniu</w:t>
      </w:r>
      <w:r>
        <w:rPr>
          <w:rFonts w:ascii="Arial" w:hAnsi="Arial" w:cs="Arial"/>
          <w:b/>
          <w:bCs/>
          <w:i/>
          <w:iCs/>
          <w:sz w:val="18"/>
          <w:szCs w:val="18"/>
        </w:rPr>
        <w:t>.</w:t>
      </w:r>
    </w:p>
    <w:p w:rsidR="00F46238" w:rsidRDefault="00F46238">
      <w:pPr>
        <w:widowControl w:val="0"/>
        <w:autoSpaceDE w:val="0"/>
        <w:autoSpaceDN w:val="0"/>
        <w:adjustRightInd w:val="0"/>
        <w:spacing w:after="0"/>
        <w:ind w:left="993"/>
        <w:rPr>
          <w:rFonts w:ascii="Arial" w:hAnsi="Arial" w:cs="Arial"/>
          <w:b/>
          <w:bCs/>
          <w:i/>
          <w:iCs/>
          <w:sz w:val="18"/>
          <w:szCs w:val="18"/>
        </w:rPr>
      </w:pPr>
      <w:r>
        <w:rPr>
          <w:rFonts w:ascii="Arial" w:hAnsi="Arial" w:cs="Arial"/>
          <w:sz w:val="18"/>
          <w:szCs w:val="18"/>
        </w:rPr>
        <w:t xml:space="preserve">W celu wykazania braku podstaw do wykluczenia z postępowania o udzielenie zamówienia wykonawcy w okolicznościach, o których mowa w art. 24 ust. 1 ustawy, następujących dokumentów: </w:t>
      </w:r>
    </w:p>
    <w:p w:rsidR="00F46238" w:rsidRDefault="00F46238">
      <w:pPr>
        <w:numPr>
          <w:ilvl w:val="3"/>
          <w:numId w:val="11"/>
        </w:numPr>
        <w:tabs>
          <w:tab w:val="left" w:pos="1560"/>
        </w:tabs>
        <w:autoSpaceDE w:val="0"/>
        <w:autoSpaceDN w:val="0"/>
        <w:adjustRightInd w:val="0"/>
        <w:spacing w:after="0"/>
        <w:ind w:hanging="513"/>
        <w:jc w:val="both"/>
        <w:rPr>
          <w:rFonts w:ascii="Arial" w:hAnsi="Arial" w:cs="Arial"/>
          <w:sz w:val="18"/>
          <w:szCs w:val="18"/>
        </w:rPr>
      </w:pPr>
      <w:r>
        <w:rPr>
          <w:rFonts w:ascii="Arial" w:hAnsi="Arial" w:cs="Arial"/>
          <w:sz w:val="18"/>
          <w:szCs w:val="18"/>
        </w:rPr>
        <w:t>oświadczenia o braku podstaw do wykluczenia;</w:t>
      </w:r>
    </w:p>
    <w:p w:rsidR="00F46238" w:rsidRDefault="00F46238">
      <w:pPr>
        <w:numPr>
          <w:ilvl w:val="3"/>
          <w:numId w:val="11"/>
        </w:numPr>
        <w:tabs>
          <w:tab w:val="left" w:pos="1560"/>
        </w:tabs>
        <w:autoSpaceDE w:val="0"/>
        <w:autoSpaceDN w:val="0"/>
        <w:adjustRightInd w:val="0"/>
        <w:spacing w:after="0"/>
        <w:ind w:left="1560" w:hanging="709"/>
        <w:jc w:val="both"/>
        <w:rPr>
          <w:rFonts w:ascii="Arial" w:hAnsi="Arial" w:cs="Arial"/>
          <w:sz w:val="18"/>
          <w:szCs w:val="18"/>
        </w:rPr>
      </w:pPr>
      <w:r>
        <w:rPr>
          <w:rFonts w:ascii="Arial" w:hAnsi="Arial" w:cs="Arial"/>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46238" w:rsidRDefault="00F46238">
      <w:pPr>
        <w:numPr>
          <w:ilvl w:val="3"/>
          <w:numId w:val="11"/>
        </w:numPr>
        <w:tabs>
          <w:tab w:val="left" w:pos="1560"/>
        </w:tabs>
        <w:autoSpaceDE w:val="0"/>
        <w:autoSpaceDN w:val="0"/>
        <w:adjustRightInd w:val="0"/>
        <w:spacing w:after="0"/>
        <w:ind w:left="1560" w:hanging="709"/>
        <w:jc w:val="both"/>
        <w:rPr>
          <w:rFonts w:ascii="Arial" w:hAnsi="Arial" w:cs="Arial"/>
          <w:sz w:val="18"/>
          <w:szCs w:val="18"/>
        </w:rPr>
      </w:pPr>
      <w:r>
        <w:rPr>
          <w:rFonts w:ascii="Arial" w:hAnsi="Arial" w:cs="Arial"/>
          <w:sz w:val="18"/>
          <w:szCs w:val="18"/>
        </w:rPr>
        <w:t xml:space="preserve">aktualne zaświadczenie właściwego oddziału Zakładu Ubezpieczeń Społecznych lub Kasy Rolniczego Ubezpieczenia Społecznego potwierdzające, że wykonawca nie zalega </w:t>
      </w:r>
      <w:r>
        <w:rPr>
          <w:rFonts w:ascii="Arial" w:hAnsi="Arial" w:cs="Arial"/>
          <w:sz w:val="18"/>
          <w:szCs w:val="18"/>
        </w:rPr>
        <w:br/>
        <w:t>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46238" w:rsidRDefault="00F46238">
      <w:pPr>
        <w:numPr>
          <w:ilvl w:val="3"/>
          <w:numId w:val="11"/>
        </w:numPr>
        <w:tabs>
          <w:tab w:val="left" w:pos="1560"/>
        </w:tabs>
        <w:autoSpaceDE w:val="0"/>
        <w:autoSpaceDN w:val="0"/>
        <w:adjustRightInd w:val="0"/>
        <w:spacing w:after="0"/>
        <w:ind w:left="1560" w:hanging="709"/>
        <w:jc w:val="both"/>
        <w:rPr>
          <w:rFonts w:ascii="Arial" w:hAnsi="Arial" w:cs="Arial"/>
          <w:sz w:val="18"/>
          <w:szCs w:val="18"/>
        </w:rPr>
      </w:pPr>
      <w:r>
        <w:rPr>
          <w:rFonts w:ascii="Arial" w:hAnsi="Arial" w:cs="Arial"/>
          <w:sz w:val="18"/>
          <w:szCs w:val="18"/>
        </w:rPr>
        <w:t>aktualny odpis z właściwego rejestru lub centralnej ewidencji informacji o działalności gospodarczej, jeżeli odrębne przepisy wymagają wpisu do rejestru lub ewidencji, w celu wykazania braku podstaw do wykluczenia w oparciu o art. 24 ust. 1 pkt. 2 Ustawy, wystawiony nie wcześniej niż 6 miesięcy przed upływem składania ofert.</w:t>
      </w:r>
    </w:p>
    <w:p w:rsidR="00F46238" w:rsidRDefault="00F46238">
      <w:pPr>
        <w:tabs>
          <w:tab w:val="left" w:pos="1560"/>
        </w:tabs>
        <w:autoSpaceDE w:val="0"/>
        <w:autoSpaceDN w:val="0"/>
        <w:adjustRightInd w:val="0"/>
        <w:spacing w:after="0"/>
        <w:ind w:left="1560"/>
        <w:jc w:val="both"/>
        <w:rPr>
          <w:rFonts w:ascii="Arial" w:hAnsi="Arial" w:cs="Arial"/>
          <w:sz w:val="18"/>
          <w:szCs w:val="18"/>
        </w:rPr>
      </w:pPr>
    </w:p>
    <w:p w:rsidR="00F46238" w:rsidRDefault="00F46238">
      <w:pPr>
        <w:autoSpaceDE w:val="0"/>
        <w:autoSpaceDN w:val="0"/>
        <w:adjustRightInd w:val="0"/>
        <w:spacing w:after="0"/>
        <w:ind w:left="993" w:hanging="709"/>
        <w:jc w:val="both"/>
        <w:rPr>
          <w:rFonts w:ascii="Arial" w:hAnsi="Arial" w:cs="Arial"/>
          <w:sz w:val="18"/>
          <w:szCs w:val="18"/>
        </w:rPr>
      </w:pPr>
      <w:r>
        <w:rPr>
          <w:rFonts w:ascii="Arial" w:hAnsi="Arial" w:cs="Arial"/>
          <w:b/>
          <w:bCs/>
          <w:sz w:val="18"/>
          <w:szCs w:val="18"/>
        </w:rPr>
        <w:t>7.2.6</w:t>
      </w:r>
      <w:r>
        <w:rPr>
          <w:rFonts w:ascii="Arial" w:hAnsi="Arial" w:cs="Arial"/>
          <w:sz w:val="18"/>
          <w:szCs w:val="18"/>
        </w:rPr>
        <w:tab/>
        <w:t>Jeżeli wykonawca wykazał spełnianie warunków podmiotowych, polegających na zasobach innych podmiotów na zasadach określonych w art. 26 ust. 2b ustawy, a podmioty te będą brały udział w realizacji części zamówienia, zamawiający może żądać przedstawienia w odniesieniu do tych podmiotów dokumentów wymienionych w pkt. 7.2.5.</w:t>
      </w:r>
    </w:p>
    <w:p w:rsidR="00F46238" w:rsidRDefault="00F46238">
      <w:pPr>
        <w:autoSpaceDE w:val="0"/>
        <w:autoSpaceDN w:val="0"/>
        <w:adjustRightInd w:val="0"/>
        <w:spacing w:after="0"/>
        <w:ind w:left="993" w:hanging="709"/>
        <w:jc w:val="both"/>
        <w:rPr>
          <w:rFonts w:ascii="Arial" w:hAnsi="Arial" w:cs="Arial"/>
          <w:sz w:val="18"/>
          <w:szCs w:val="18"/>
        </w:rPr>
      </w:pPr>
    </w:p>
    <w:p w:rsidR="00F46238" w:rsidRDefault="00F46238">
      <w:pPr>
        <w:pStyle w:val="NoSpacing"/>
        <w:spacing w:line="276" w:lineRule="auto"/>
        <w:ind w:left="993" w:hanging="709"/>
        <w:jc w:val="both"/>
        <w:rPr>
          <w:rFonts w:ascii="Arial" w:hAnsi="Arial" w:cs="Arial"/>
          <w:sz w:val="18"/>
          <w:szCs w:val="18"/>
        </w:rPr>
      </w:pPr>
      <w:r>
        <w:rPr>
          <w:rFonts w:ascii="Arial" w:hAnsi="Arial" w:cs="Arial"/>
          <w:b/>
          <w:bCs/>
          <w:sz w:val="18"/>
          <w:szCs w:val="18"/>
        </w:rPr>
        <w:t>7.2.7</w:t>
      </w:r>
      <w:r>
        <w:rPr>
          <w:rFonts w:ascii="Arial" w:hAnsi="Arial" w:cs="Arial"/>
          <w:sz w:val="18"/>
          <w:szCs w:val="18"/>
        </w:rPr>
        <w:t xml:space="preserve"> </w:t>
      </w:r>
      <w:r>
        <w:rPr>
          <w:rFonts w:ascii="Arial" w:hAnsi="Arial" w:cs="Arial"/>
          <w:b/>
          <w:bCs/>
          <w:sz w:val="18"/>
          <w:szCs w:val="18"/>
        </w:rPr>
        <w:t>Jeżeli wykonawca ma siedzibę lub miejsce zamieszkania poza terytorium Rzeczypospolitej Polskiej</w:t>
      </w:r>
      <w:r>
        <w:rPr>
          <w:rFonts w:ascii="Arial" w:hAnsi="Arial" w:cs="Arial"/>
          <w:sz w:val="18"/>
          <w:szCs w:val="18"/>
        </w:rPr>
        <w:t xml:space="preserve"> zamiast dokumentów, o których mowa powyżej w pkt. 7.2.5 składa dokument lub dokumenty wystawione w kraju, w którym ma siedzibę lub miejsce zamieszkania, potwierdzające odpowiednio, że:</w:t>
      </w:r>
    </w:p>
    <w:p w:rsidR="00F46238" w:rsidRDefault="00F46238">
      <w:pPr>
        <w:pStyle w:val="NoSpacing"/>
        <w:spacing w:line="276" w:lineRule="auto"/>
        <w:ind w:left="1276" w:hanging="425"/>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F46238" w:rsidRDefault="00F46238">
      <w:pPr>
        <w:pStyle w:val="NoSpacing"/>
        <w:spacing w:line="276" w:lineRule="auto"/>
        <w:ind w:left="1276" w:hanging="425"/>
        <w:jc w:val="both"/>
        <w:rPr>
          <w:rFonts w:ascii="Arial" w:hAnsi="Arial" w:cs="Arial"/>
          <w:sz w:val="18"/>
          <w:szCs w:val="18"/>
        </w:rPr>
      </w:pPr>
      <w:r>
        <w:rPr>
          <w:rFonts w:ascii="Arial" w:hAnsi="Arial" w:cs="Arial"/>
          <w:sz w:val="18"/>
          <w:szCs w:val="18"/>
        </w:rPr>
        <w:t>-      nie otwarto jego likwidacji ani nie ogłoszono upadłości</w:t>
      </w:r>
    </w:p>
    <w:p w:rsidR="00F46238" w:rsidRDefault="00F46238">
      <w:pPr>
        <w:pStyle w:val="NoSpacing"/>
        <w:spacing w:line="276" w:lineRule="auto"/>
        <w:ind w:left="851"/>
        <w:jc w:val="both"/>
        <w:rPr>
          <w:rFonts w:ascii="Arial" w:hAnsi="Arial" w:cs="Arial"/>
          <w:sz w:val="18"/>
          <w:szCs w:val="18"/>
        </w:rPr>
      </w:pPr>
      <w:r>
        <w:rPr>
          <w:rFonts w:ascii="Arial" w:hAnsi="Arial" w:cs="Arial"/>
          <w:sz w:val="18"/>
          <w:szCs w:val="18"/>
        </w:rPr>
        <w:t>Dokumenty, o których mowa powyżej powinny być wystawione nie wcześniej niż 3 miesiące     o nie zaleganiu z uiszczeniem podatków, opłat, składek na ubezpieczenie społeczne</w:t>
      </w:r>
      <w:r>
        <w:rPr>
          <w:rFonts w:ascii="Arial" w:hAnsi="Arial" w:cs="Arial"/>
          <w:sz w:val="18"/>
          <w:szCs w:val="18"/>
        </w:rPr>
        <w:br/>
        <w:t xml:space="preserve">i zdrowotne, i o  nie otwarciu  jego likwidacji ani nie ogłoszono upadłości 6 miesięcy  przed upływem terminu składania ofert. </w:t>
      </w:r>
    </w:p>
    <w:p w:rsidR="00F46238" w:rsidRDefault="00F46238">
      <w:pPr>
        <w:ind w:left="851" w:hanging="567"/>
        <w:rPr>
          <w:rFonts w:ascii="Arial" w:hAnsi="Arial" w:cs="Arial"/>
          <w:sz w:val="18"/>
          <w:szCs w:val="18"/>
        </w:rPr>
      </w:pPr>
      <w:r>
        <w:rPr>
          <w:rFonts w:ascii="Arial" w:hAnsi="Arial" w:cs="Arial"/>
          <w:sz w:val="18"/>
          <w:szCs w:val="18"/>
        </w:rPr>
        <w:t>7.2.7.1  Jeżeli w miejscu zamieszkania osoby lub w kraju, w którym Wykonawca ma siedzibę lub miejsce zamieszkania, nie wydaje się dokumentów, o których mowa w pkt. 7.2.5,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7.2.7 stosuje się odpowiednio.</w:t>
      </w:r>
    </w:p>
    <w:p w:rsidR="00F46238" w:rsidRDefault="00F46238">
      <w:pPr>
        <w:pStyle w:val="NoSpacing"/>
        <w:spacing w:line="276" w:lineRule="auto"/>
        <w:ind w:left="993" w:hanging="709"/>
        <w:jc w:val="both"/>
        <w:rPr>
          <w:rFonts w:ascii="Arial" w:hAnsi="Arial" w:cs="Arial"/>
          <w:sz w:val="18"/>
          <w:szCs w:val="18"/>
        </w:rPr>
      </w:pPr>
      <w:r>
        <w:rPr>
          <w:rFonts w:ascii="Arial" w:hAnsi="Arial" w:cs="Arial"/>
          <w:sz w:val="18"/>
          <w:szCs w:val="18"/>
        </w:rPr>
        <w:t>7.2.8.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46238" w:rsidRDefault="00F46238">
      <w:pPr>
        <w:autoSpaceDE w:val="0"/>
        <w:autoSpaceDN w:val="0"/>
        <w:adjustRightInd w:val="0"/>
        <w:ind w:left="993"/>
        <w:jc w:val="both"/>
        <w:rPr>
          <w:rFonts w:ascii="Arial" w:hAnsi="Arial" w:cs="Arial"/>
          <w:sz w:val="18"/>
          <w:szCs w:val="18"/>
        </w:rPr>
      </w:pPr>
      <w:r>
        <w:rPr>
          <w:rFonts w:ascii="Arial" w:hAnsi="Arial" w:cs="Arial"/>
          <w:b/>
          <w:bCs/>
          <w:sz w:val="18"/>
          <w:szCs w:val="18"/>
        </w:rPr>
        <w:t>INFORMUJĘ, ŻE PRZEDSTAWIENIE DOKUMENTU LUB OŚWIADCZENIA NIEPRAWDZIWEGO WYCZERPUJE ZNAMIONA ART. 297 KK</w:t>
      </w:r>
      <w:r>
        <w:rPr>
          <w:rFonts w:ascii="Arial" w:hAnsi="Arial" w:cs="Arial"/>
          <w:sz w:val="18"/>
          <w:szCs w:val="18"/>
        </w:rPr>
        <w:t xml:space="preserve"> (wyłudzenie zamówienia publicznego – czyn zagrożony karą pozbawienie wolności do 5 lat)</w:t>
      </w:r>
    </w:p>
    <w:p w:rsidR="00F46238" w:rsidRDefault="00F46238">
      <w:pPr>
        <w:ind w:left="851" w:hanging="567"/>
        <w:rPr>
          <w:rFonts w:ascii="Arial" w:hAnsi="Arial" w:cs="Arial"/>
          <w:sz w:val="18"/>
          <w:szCs w:val="18"/>
        </w:rPr>
      </w:pPr>
      <w:r>
        <w:rPr>
          <w:rFonts w:ascii="Arial" w:hAnsi="Arial" w:cs="Arial"/>
          <w:b/>
          <w:bCs/>
          <w:sz w:val="18"/>
          <w:szCs w:val="18"/>
        </w:rPr>
        <w:t>7.2.9  Wykonawca</w:t>
      </w:r>
      <w:r>
        <w:rPr>
          <w:rFonts w:ascii="Arial" w:hAnsi="Arial" w:cs="Arial"/>
          <w:sz w:val="18"/>
          <w:szCs w:val="18"/>
        </w:rPr>
        <w:t xml:space="preserve"> </w:t>
      </w:r>
      <w:r>
        <w:rPr>
          <w:rFonts w:ascii="Arial" w:hAnsi="Arial" w:cs="Arial"/>
          <w:b/>
          <w:bCs/>
          <w:sz w:val="18"/>
          <w:szCs w:val="18"/>
        </w:rPr>
        <w:t xml:space="preserve">wraz z ofertą przedkłada listę podmiotów należących do tej samej grupy kapitałowej </w:t>
      </w:r>
      <w:r>
        <w:rPr>
          <w:rFonts w:ascii="Arial" w:hAnsi="Arial" w:cs="Arial"/>
          <w:sz w:val="18"/>
          <w:szCs w:val="18"/>
        </w:rPr>
        <w:t xml:space="preserve">o której mowa w </w:t>
      </w:r>
      <w:r>
        <w:rPr>
          <w:rFonts w:ascii="Arial" w:hAnsi="Arial" w:cs="Arial"/>
          <w:b/>
          <w:bCs/>
          <w:sz w:val="18"/>
          <w:szCs w:val="18"/>
        </w:rPr>
        <w:t>art. 24 ust. 2 pkt. 5 ustawy</w:t>
      </w:r>
      <w:r>
        <w:rPr>
          <w:rFonts w:ascii="Arial" w:hAnsi="Arial" w:cs="Arial"/>
          <w:sz w:val="18"/>
          <w:szCs w:val="18"/>
        </w:rPr>
        <w:t xml:space="preserve"> lub oświadczenie, że wykonawca nie należy do żadnej grupy kapitałowej zgodnie z załącznikiem nr 9 do SIWZ</w:t>
      </w:r>
    </w:p>
    <w:p w:rsidR="00F46238" w:rsidRDefault="00F46238">
      <w:pPr>
        <w:autoSpaceDE w:val="0"/>
        <w:autoSpaceDN w:val="0"/>
        <w:adjustRightInd w:val="0"/>
        <w:ind w:left="993"/>
        <w:jc w:val="both"/>
        <w:rPr>
          <w:rFonts w:ascii="Arial" w:hAnsi="Arial" w:cs="Arial"/>
          <w:sz w:val="18"/>
          <w:szCs w:val="18"/>
        </w:rPr>
      </w:pPr>
    </w:p>
    <w:p w:rsidR="00F46238" w:rsidRDefault="00F46238">
      <w:pPr>
        <w:spacing w:after="0"/>
        <w:ind w:left="709" w:hanging="425"/>
        <w:jc w:val="both"/>
        <w:rPr>
          <w:rFonts w:ascii="Arial" w:hAnsi="Arial" w:cs="Arial"/>
          <w:sz w:val="18"/>
          <w:szCs w:val="18"/>
        </w:rPr>
      </w:pPr>
      <w:r>
        <w:rPr>
          <w:rFonts w:ascii="Arial" w:hAnsi="Arial" w:cs="Arial"/>
          <w:sz w:val="18"/>
          <w:szCs w:val="18"/>
        </w:rPr>
        <w:t>7.3. W przypadku wnoszenia oferty wspólnej przez dwa lub więcej podmioty gospodarcze (konsorcja/spółki cywilne) oferta musi spełniać wymagania określone w art. 23 ustawy Prawo zamówień publicznych, w tym:</w:t>
      </w:r>
    </w:p>
    <w:p w:rsidR="00F46238" w:rsidRDefault="00F46238">
      <w:pPr>
        <w:spacing w:after="0"/>
        <w:ind w:left="1418" w:hanging="709"/>
        <w:jc w:val="both"/>
        <w:rPr>
          <w:rFonts w:ascii="Arial" w:hAnsi="Arial" w:cs="Arial"/>
          <w:sz w:val="18"/>
          <w:szCs w:val="18"/>
        </w:rPr>
      </w:pPr>
      <w:r>
        <w:rPr>
          <w:rFonts w:ascii="Arial" w:hAnsi="Arial" w:cs="Arial"/>
          <w:sz w:val="18"/>
          <w:szCs w:val="18"/>
        </w:rPr>
        <w:t>7.3.1</w:t>
      </w:r>
      <w:r>
        <w:rPr>
          <w:rFonts w:ascii="Arial" w:hAnsi="Arial" w:cs="Arial"/>
          <w:sz w:val="18"/>
          <w:szCs w:val="18"/>
        </w:rPr>
        <w:tab/>
        <w:t xml:space="preserve">w przypadku konsorcjum, zgodnie z art. 23 ust.2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F46238" w:rsidRDefault="00F46238">
      <w:pPr>
        <w:spacing w:after="0"/>
        <w:ind w:left="1418" w:hanging="709"/>
        <w:jc w:val="both"/>
        <w:rPr>
          <w:rFonts w:ascii="Arial" w:hAnsi="Arial" w:cs="Arial"/>
          <w:sz w:val="18"/>
          <w:szCs w:val="18"/>
        </w:rPr>
      </w:pPr>
      <w:r>
        <w:rPr>
          <w:rFonts w:ascii="Arial" w:hAnsi="Arial" w:cs="Arial"/>
          <w:sz w:val="18"/>
          <w:szCs w:val="18"/>
        </w:rPr>
        <w:t>7.3.2</w:t>
      </w:r>
      <w:r>
        <w:rPr>
          <w:rFonts w:ascii="Arial" w:hAnsi="Arial" w:cs="Arial"/>
          <w:sz w:val="18"/>
          <w:szCs w:val="18"/>
        </w:rPr>
        <w:tab/>
        <w:t>w przypadku składania ofert przez podmioty występujące wspólnie, warunki, o których mowa w art. 22 ust. 1 ustawy podlegają sumowaniu.</w:t>
      </w:r>
    </w:p>
    <w:p w:rsidR="00F46238" w:rsidRDefault="00F46238">
      <w:pPr>
        <w:widowControl w:val="0"/>
        <w:autoSpaceDE w:val="0"/>
        <w:autoSpaceDN w:val="0"/>
        <w:adjustRightInd w:val="0"/>
        <w:spacing w:after="0"/>
        <w:ind w:left="1418" w:hanging="709"/>
        <w:jc w:val="both"/>
        <w:rPr>
          <w:rFonts w:ascii="Arial" w:hAnsi="Arial" w:cs="Arial"/>
          <w:sz w:val="18"/>
          <w:szCs w:val="18"/>
        </w:rPr>
      </w:pPr>
      <w:r>
        <w:rPr>
          <w:rFonts w:ascii="Arial" w:hAnsi="Arial" w:cs="Arial"/>
          <w:sz w:val="18"/>
          <w:szCs w:val="18"/>
        </w:rPr>
        <w:t>7.3.3</w:t>
      </w:r>
      <w:r>
        <w:rPr>
          <w:rFonts w:ascii="Arial" w:hAnsi="Arial" w:cs="Arial"/>
          <w:sz w:val="18"/>
          <w:szCs w:val="18"/>
        </w:rPr>
        <w:tab/>
        <w:t xml:space="preserve">W celu wykazania braku podstaw do wykluczenia z postępowania o udzielenie zamówienia na podstawie art. 24 ust. 1 ustawy wymagane jest załączenie do oferty dokumentów  dla każdego konsorcjanta oddzielnie, </w:t>
      </w:r>
    </w:p>
    <w:p w:rsidR="00F46238" w:rsidRDefault="00F46238">
      <w:pPr>
        <w:spacing w:after="0"/>
        <w:ind w:left="709" w:hanging="425"/>
        <w:jc w:val="both"/>
        <w:rPr>
          <w:rFonts w:ascii="Arial" w:hAnsi="Arial" w:cs="Arial"/>
          <w:sz w:val="18"/>
          <w:szCs w:val="18"/>
        </w:rPr>
      </w:pPr>
      <w:r>
        <w:rPr>
          <w:rFonts w:ascii="Arial" w:hAnsi="Arial" w:cs="Arial"/>
          <w:sz w:val="18"/>
          <w:szCs w:val="18"/>
        </w:rPr>
        <w:t xml:space="preserve">7.4. Zamawiający dokona oceny spełnienia wymaganych warunków na podstawie załączonych do ofert dokumentów. </w:t>
      </w:r>
    </w:p>
    <w:p w:rsidR="00F46238" w:rsidRDefault="00F46238">
      <w:pPr>
        <w:autoSpaceDE w:val="0"/>
        <w:autoSpaceDN w:val="0"/>
        <w:adjustRightInd w:val="0"/>
        <w:spacing w:after="0"/>
        <w:ind w:left="993" w:hanging="709"/>
        <w:jc w:val="both"/>
        <w:rPr>
          <w:rFonts w:ascii="Arial" w:hAnsi="Arial" w:cs="Arial"/>
          <w:b/>
          <w:bCs/>
          <w:sz w:val="18"/>
          <w:szCs w:val="18"/>
        </w:rPr>
      </w:pPr>
    </w:p>
    <w:p w:rsidR="00F46238" w:rsidRDefault="00F46238">
      <w:pPr>
        <w:tabs>
          <w:tab w:val="left" w:pos="0"/>
          <w:tab w:val="left" w:pos="851"/>
        </w:tabs>
        <w:spacing w:after="120"/>
        <w:jc w:val="both"/>
        <w:rPr>
          <w:rFonts w:ascii="Arial" w:hAnsi="Arial" w:cs="Arial"/>
          <w:sz w:val="18"/>
          <w:szCs w:val="18"/>
        </w:rPr>
      </w:pPr>
      <w:r>
        <w:rPr>
          <w:rFonts w:ascii="Arial" w:hAnsi="Arial" w:cs="Arial"/>
          <w:b/>
          <w:bCs/>
          <w:sz w:val="18"/>
          <w:szCs w:val="18"/>
        </w:rPr>
        <w:t xml:space="preserve">8. </w:t>
      </w:r>
      <w:r>
        <w:rPr>
          <w:rFonts w:ascii="Arial" w:hAnsi="Arial" w:cs="Arial"/>
          <w:b/>
          <w:bCs/>
          <w:sz w:val="18"/>
          <w:szCs w:val="18"/>
          <w:u w:val="single"/>
        </w:rPr>
        <w:t>Postępowanie nie jest prowadzone w celu zawarcia umowy ramowej.</w:t>
      </w:r>
    </w:p>
    <w:p w:rsidR="00F46238" w:rsidRDefault="00F46238">
      <w:pPr>
        <w:keepNext/>
        <w:spacing w:before="240" w:after="120"/>
        <w:jc w:val="both"/>
        <w:outlineLvl w:val="3"/>
        <w:rPr>
          <w:rFonts w:ascii="Arial" w:hAnsi="Arial" w:cs="Arial"/>
          <w:b/>
          <w:bCs/>
          <w:sz w:val="18"/>
          <w:szCs w:val="18"/>
          <w:u w:val="single"/>
        </w:rPr>
      </w:pPr>
      <w:r>
        <w:rPr>
          <w:rFonts w:ascii="Arial" w:hAnsi="Arial" w:cs="Arial"/>
          <w:b/>
          <w:bCs/>
          <w:sz w:val="18"/>
          <w:szCs w:val="18"/>
        </w:rPr>
        <w:t xml:space="preserve">9. </w:t>
      </w:r>
      <w:r>
        <w:rPr>
          <w:rFonts w:ascii="Arial" w:hAnsi="Arial" w:cs="Arial"/>
          <w:b/>
          <w:bCs/>
          <w:sz w:val="18"/>
          <w:szCs w:val="18"/>
          <w:u w:val="single"/>
        </w:rPr>
        <w:t>Zamówienia uzupełniające</w:t>
      </w:r>
    </w:p>
    <w:p w:rsidR="00F46238" w:rsidRDefault="00F46238">
      <w:pPr>
        <w:tabs>
          <w:tab w:val="left" w:pos="709"/>
        </w:tabs>
        <w:suppressAutoHyphens/>
        <w:spacing w:after="120"/>
        <w:ind w:left="709"/>
        <w:jc w:val="both"/>
        <w:rPr>
          <w:rFonts w:ascii="Arial" w:hAnsi="Arial" w:cs="Arial"/>
          <w:sz w:val="18"/>
          <w:szCs w:val="18"/>
        </w:rPr>
      </w:pPr>
      <w:r>
        <w:rPr>
          <w:rFonts w:ascii="Arial" w:hAnsi="Arial" w:cs="Arial"/>
          <w:sz w:val="18"/>
          <w:szCs w:val="18"/>
        </w:rPr>
        <w:t>Zamawiający przewiduje wykonanie zamówień uzupełniających, o których mowa w art. 67 ust. 1 pkt. 6 ustawy do 50% zamówienia podstawowego.</w:t>
      </w:r>
    </w:p>
    <w:p w:rsidR="00F46238" w:rsidRDefault="00F46238">
      <w:pPr>
        <w:keepNext/>
        <w:numPr>
          <w:ilvl w:val="0"/>
          <w:numId w:val="17"/>
        </w:numPr>
        <w:suppressAutoHyphens/>
        <w:spacing w:after="120"/>
        <w:jc w:val="both"/>
        <w:outlineLvl w:val="3"/>
        <w:rPr>
          <w:rFonts w:ascii="Arial" w:hAnsi="Arial" w:cs="Arial"/>
          <w:b/>
          <w:bCs/>
          <w:sz w:val="18"/>
          <w:szCs w:val="18"/>
          <w:u w:val="single"/>
        </w:rPr>
      </w:pPr>
      <w:r>
        <w:rPr>
          <w:rFonts w:ascii="Arial" w:hAnsi="Arial" w:cs="Arial"/>
          <w:b/>
          <w:bCs/>
          <w:sz w:val="18"/>
          <w:szCs w:val="18"/>
          <w:u w:val="single"/>
        </w:rPr>
        <w:t>Dodatkowe wymagania od Wykonawców:</w:t>
      </w:r>
    </w:p>
    <w:p w:rsidR="00F46238" w:rsidRDefault="00F46238">
      <w:pPr>
        <w:numPr>
          <w:ilvl w:val="1"/>
          <w:numId w:val="7"/>
        </w:numPr>
        <w:tabs>
          <w:tab w:val="left" w:pos="709"/>
        </w:tabs>
        <w:suppressAutoHyphens/>
        <w:spacing w:after="120"/>
        <w:ind w:left="709" w:hanging="567"/>
        <w:jc w:val="both"/>
        <w:rPr>
          <w:rFonts w:ascii="Arial" w:hAnsi="Arial" w:cs="Arial"/>
          <w:sz w:val="18"/>
          <w:szCs w:val="18"/>
        </w:rPr>
      </w:pPr>
      <w:r>
        <w:rPr>
          <w:rFonts w:ascii="Arial" w:hAnsi="Arial" w:cs="Arial"/>
          <w:sz w:val="18"/>
          <w:szCs w:val="18"/>
        </w:rPr>
        <w:t>Wykonawca, który zamierza powierzyć wykonanie część przedmiotu zamówienia innej firmie (podwykonawcy) jest zobowiązany do:</w:t>
      </w:r>
    </w:p>
    <w:p w:rsidR="00F46238" w:rsidRDefault="00F46238">
      <w:pPr>
        <w:numPr>
          <w:ilvl w:val="2"/>
          <w:numId w:val="7"/>
        </w:numPr>
        <w:tabs>
          <w:tab w:val="left" w:pos="1418"/>
        </w:tabs>
        <w:suppressAutoHyphens/>
        <w:spacing w:after="120"/>
        <w:ind w:left="1418" w:hanging="709"/>
        <w:jc w:val="both"/>
        <w:rPr>
          <w:rFonts w:ascii="Arial" w:hAnsi="Arial" w:cs="Arial"/>
          <w:sz w:val="18"/>
          <w:szCs w:val="18"/>
        </w:rPr>
      </w:pPr>
      <w:r>
        <w:rPr>
          <w:rFonts w:ascii="Arial" w:hAnsi="Arial" w:cs="Arial"/>
          <w:sz w:val="18"/>
          <w:szCs w:val="18"/>
        </w:rPr>
        <w:t>określenia w złożonej ofercie informacji, jaki zakres przedmiotu zamówienia będzie realizowany przez podwykonawców.</w:t>
      </w:r>
    </w:p>
    <w:p w:rsidR="00F46238" w:rsidRDefault="00F46238">
      <w:pPr>
        <w:numPr>
          <w:ilvl w:val="2"/>
          <w:numId w:val="7"/>
        </w:numPr>
        <w:tabs>
          <w:tab w:val="left" w:pos="1418"/>
        </w:tabs>
        <w:suppressAutoHyphens/>
        <w:spacing w:after="120"/>
        <w:ind w:left="1418" w:hanging="709"/>
        <w:jc w:val="both"/>
        <w:rPr>
          <w:rFonts w:ascii="Arial" w:hAnsi="Arial" w:cs="Arial"/>
          <w:sz w:val="18"/>
          <w:szCs w:val="18"/>
        </w:rPr>
      </w:pPr>
      <w:r>
        <w:rPr>
          <w:rFonts w:ascii="Arial" w:hAnsi="Arial" w:cs="Arial"/>
          <w:sz w:val="18"/>
          <w:szCs w:val="18"/>
        </w:rPr>
        <w:t>przy realizacji zamówienia z udziałem podwykonawcy zastosowanie mają przepisy art. 738 kodeksu cywilnego.</w:t>
      </w:r>
    </w:p>
    <w:p w:rsidR="00F46238" w:rsidRDefault="00F46238">
      <w:pPr>
        <w:numPr>
          <w:ilvl w:val="1"/>
          <w:numId w:val="7"/>
        </w:numPr>
        <w:tabs>
          <w:tab w:val="left" w:pos="709"/>
          <w:tab w:val="left" w:pos="993"/>
        </w:tabs>
        <w:suppressAutoHyphens/>
        <w:spacing w:after="120"/>
        <w:ind w:hanging="644"/>
        <w:jc w:val="both"/>
        <w:rPr>
          <w:rFonts w:ascii="Arial" w:hAnsi="Arial" w:cs="Arial"/>
          <w:sz w:val="18"/>
          <w:szCs w:val="18"/>
        </w:rPr>
      </w:pPr>
      <w:r>
        <w:rPr>
          <w:rFonts w:ascii="Arial" w:hAnsi="Arial" w:cs="Arial"/>
          <w:sz w:val="18"/>
          <w:szCs w:val="18"/>
        </w:rPr>
        <w:t>Wykonawca ponosi pełną odpowiedzialność za realizację przedmiotu zamówienia przez podwykonawcę.</w:t>
      </w:r>
    </w:p>
    <w:p w:rsidR="00F46238" w:rsidRDefault="00F46238">
      <w:pPr>
        <w:numPr>
          <w:ilvl w:val="1"/>
          <w:numId w:val="7"/>
        </w:numPr>
        <w:tabs>
          <w:tab w:val="left" w:pos="709"/>
        </w:tabs>
        <w:suppressAutoHyphens/>
        <w:spacing w:after="120"/>
        <w:ind w:left="709" w:hanging="567"/>
        <w:jc w:val="both"/>
        <w:rPr>
          <w:rFonts w:ascii="Arial" w:hAnsi="Arial" w:cs="Arial"/>
          <w:sz w:val="18"/>
          <w:szCs w:val="18"/>
        </w:rPr>
      </w:pPr>
      <w:r>
        <w:rPr>
          <w:rFonts w:ascii="Arial" w:hAnsi="Arial" w:cs="Arial"/>
          <w:sz w:val="18"/>
          <w:szCs w:val="18"/>
        </w:rPr>
        <w:t>Wykonawca przed podpisaniem umowy, musi przedłożyć Zamawiającemu kopie umów ze wskazanymi w ofercie podwykonawcami, a w przypadku konsorcjum umowę regulującą wzajemną współpracę i zobowiązania jego członków.</w:t>
      </w:r>
    </w:p>
    <w:p w:rsidR="00F46238" w:rsidRDefault="00F46238">
      <w:pPr>
        <w:keepNext/>
        <w:numPr>
          <w:ilvl w:val="0"/>
          <w:numId w:val="17"/>
        </w:numPr>
        <w:tabs>
          <w:tab w:val="left" w:pos="426"/>
        </w:tabs>
        <w:suppressAutoHyphens/>
        <w:spacing w:before="120" w:after="120"/>
        <w:jc w:val="both"/>
        <w:outlineLvl w:val="3"/>
        <w:rPr>
          <w:rFonts w:ascii="Arial" w:hAnsi="Arial" w:cs="Arial"/>
          <w:b/>
          <w:bCs/>
          <w:sz w:val="18"/>
          <w:szCs w:val="18"/>
          <w:u w:val="single"/>
        </w:rPr>
      </w:pPr>
      <w:r>
        <w:rPr>
          <w:rFonts w:ascii="Arial" w:hAnsi="Arial" w:cs="Arial"/>
          <w:b/>
          <w:bCs/>
          <w:sz w:val="18"/>
          <w:szCs w:val="18"/>
          <w:u w:val="single"/>
        </w:rPr>
        <w:t>Informacje dotyczące warunków składania ofert:</w:t>
      </w:r>
    </w:p>
    <w:p w:rsidR="00F46238" w:rsidRDefault="00F46238">
      <w:pPr>
        <w:numPr>
          <w:ilvl w:val="1"/>
          <w:numId w:val="17"/>
        </w:numPr>
        <w:tabs>
          <w:tab w:val="left" w:pos="709"/>
        </w:tabs>
        <w:suppressAutoHyphens/>
        <w:spacing w:after="120"/>
        <w:ind w:left="709" w:hanging="283"/>
        <w:jc w:val="both"/>
        <w:rPr>
          <w:rFonts w:ascii="Arial" w:hAnsi="Arial" w:cs="Arial"/>
          <w:i/>
          <w:iCs/>
          <w:sz w:val="18"/>
          <w:szCs w:val="18"/>
        </w:rPr>
      </w:pPr>
      <w:r>
        <w:rPr>
          <w:rFonts w:ascii="Arial" w:hAnsi="Arial" w:cs="Arial"/>
          <w:sz w:val="18"/>
          <w:szCs w:val="18"/>
        </w:rPr>
        <w:t xml:space="preserve">  Niniejsza specyfikacja oraz wszystkie dokumenty do niej dołączone mogą być użyte jedynie w celu            sporządzenia oferty.</w:t>
      </w:r>
    </w:p>
    <w:p w:rsidR="00F46238" w:rsidRDefault="00F46238">
      <w:pPr>
        <w:numPr>
          <w:ilvl w:val="1"/>
          <w:numId w:val="17"/>
        </w:numPr>
        <w:tabs>
          <w:tab w:val="left" w:pos="786"/>
          <w:tab w:val="left" w:pos="993"/>
        </w:tabs>
        <w:suppressAutoHyphens/>
        <w:spacing w:after="120"/>
        <w:ind w:left="786"/>
        <w:jc w:val="both"/>
        <w:rPr>
          <w:rFonts w:ascii="Arial" w:hAnsi="Arial" w:cs="Arial"/>
          <w:i/>
          <w:iCs/>
          <w:sz w:val="18"/>
          <w:szCs w:val="18"/>
        </w:rPr>
      </w:pPr>
      <w:r>
        <w:rPr>
          <w:rFonts w:ascii="Arial" w:hAnsi="Arial" w:cs="Arial"/>
          <w:sz w:val="18"/>
          <w:szCs w:val="18"/>
        </w:rPr>
        <w:t>Wykonawca przedstawia ofertę zgodnie z wymaganiami określonymi w niniejszej specyfikacji.</w:t>
      </w:r>
    </w:p>
    <w:p w:rsidR="00F46238" w:rsidRDefault="00F46238">
      <w:pPr>
        <w:numPr>
          <w:ilvl w:val="1"/>
          <w:numId w:val="17"/>
        </w:numPr>
        <w:tabs>
          <w:tab w:val="left" w:pos="786"/>
          <w:tab w:val="left" w:pos="993"/>
        </w:tabs>
        <w:suppressAutoHyphens/>
        <w:spacing w:after="120"/>
        <w:ind w:left="786"/>
        <w:jc w:val="both"/>
        <w:rPr>
          <w:rFonts w:ascii="Arial" w:hAnsi="Arial" w:cs="Arial"/>
          <w:i/>
          <w:iCs/>
          <w:sz w:val="18"/>
          <w:szCs w:val="18"/>
        </w:rPr>
      </w:pPr>
      <w:r>
        <w:rPr>
          <w:rFonts w:ascii="Arial" w:hAnsi="Arial" w:cs="Arial"/>
          <w:sz w:val="18"/>
          <w:szCs w:val="18"/>
        </w:rPr>
        <w:t>Wykonawca ponosi wszystkie koszty związane z przygotowaniem i złożeniem oferty.</w:t>
      </w:r>
    </w:p>
    <w:p w:rsidR="00F46238" w:rsidRDefault="00F46238">
      <w:pPr>
        <w:keepNext/>
        <w:numPr>
          <w:ilvl w:val="0"/>
          <w:numId w:val="17"/>
        </w:numPr>
        <w:tabs>
          <w:tab w:val="left" w:pos="426"/>
        </w:tabs>
        <w:suppressAutoHyphens/>
        <w:spacing w:before="120" w:after="0"/>
        <w:jc w:val="both"/>
        <w:outlineLvl w:val="3"/>
        <w:rPr>
          <w:rFonts w:ascii="Arial" w:hAnsi="Arial" w:cs="Arial"/>
          <w:b/>
          <w:bCs/>
          <w:sz w:val="18"/>
          <w:szCs w:val="18"/>
          <w:u w:val="single"/>
        </w:rPr>
      </w:pPr>
      <w:r>
        <w:rPr>
          <w:rFonts w:ascii="Arial" w:hAnsi="Arial" w:cs="Arial"/>
          <w:b/>
          <w:bCs/>
          <w:sz w:val="18"/>
          <w:szCs w:val="18"/>
          <w:u w:val="single"/>
        </w:rPr>
        <w:t>Informacja o oświadczeniach i dokumentach, jakie mają dostarczyć Wykonawcy w celu potwierdzenia spełnienia warunków udziału w postępowaniu:</w:t>
      </w:r>
    </w:p>
    <w:p w:rsidR="00F46238" w:rsidRDefault="00F46238">
      <w:pPr>
        <w:tabs>
          <w:tab w:val="left" w:pos="993"/>
        </w:tabs>
        <w:suppressAutoHyphens/>
        <w:spacing w:before="120" w:after="120"/>
        <w:ind w:left="-5"/>
        <w:jc w:val="both"/>
        <w:rPr>
          <w:rFonts w:ascii="Arial" w:hAnsi="Arial" w:cs="Arial"/>
          <w:i/>
          <w:iCs/>
          <w:sz w:val="18"/>
          <w:szCs w:val="18"/>
        </w:rPr>
      </w:pPr>
      <w:r>
        <w:rPr>
          <w:rFonts w:ascii="Arial" w:hAnsi="Arial" w:cs="Arial"/>
          <w:sz w:val="18"/>
          <w:szCs w:val="18"/>
        </w:rPr>
        <w:t>Oferta musi zawierać:</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
        <w:gridCol w:w="8578"/>
      </w:tblGrid>
      <w:tr w:rsidR="00F46238">
        <w:trPr>
          <w:trHeight w:val="480"/>
          <w:jc w:val="center"/>
        </w:trPr>
        <w:tc>
          <w:tcPr>
            <w:tcW w:w="9149" w:type="dxa"/>
            <w:gridSpan w:val="2"/>
            <w:tcBorders>
              <w:top w:val="double" w:sz="4" w:space="0" w:color="auto"/>
              <w:left w:val="double" w:sz="4" w:space="0" w:color="auto"/>
              <w:bottom w:val="double" w:sz="4" w:space="0" w:color="auto"/>
              <w:right w:val="double" w:sz="4" w:space="0" w:color="auto"/>
            </w:tcBorders>
            <w:vAlign w:val="center"/>
          </w:tcPr>
          <w:p w:rsidR="00F46238" w:rsidRDefault="00F46238">
            <w:pPr>
              <w:spacing w:before="120" w:after="120"/>
              <w:ind w:left="792" w:right="140"/>
              <w:rPr>
                <w:rFonts w:ascii="Arial" w:hAnsi="Arial" w:cs="Arial"/>
                <w:b/>
                <w:bCs/>
                <w:sz w:val="18"/>
                <w:szCs w:val="18"/>
              </w:rPr>
            </w:pPr>
            <w:r>
              <w:rPr>
                <w:rFonts w:ascii="Arial" w:hAnsi="Arial" w:cs="Arial"/>
                <w:b/>
                <w:bCs/>
                <w:sz w:val="18"/>
                <w:szCs w:val="18"/>
              </w:rPr>
              <w:t>Oświadczenie woli.</w:t>
            </w:r>
          </w:p>
        </w:tc>
      </w:tr>
      <w:tr w:rsidR="00F46238">
        <w:trPr>
          <w:trHeight w:val="480"/>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spacing w:after="0"/>
              <w:jc w:val="center"/>
              <w:rPr>
                <w:rFonts w:ascii="Arial" w:hAnsi="Arial" w:cs="Arial"/>
                <w:sz w:val="18"/>
                <w:szCs w:val="18"/>
              </w:rPr>
            </w:pPr>
            <w:r>
              <w:rPr>
                <w:rFonts w:ascii="Arial" w:hAnsi="Arial" w:cs="Arial"/>
                <w:sz w:val="18"/>
                <w:szCs w:val="18"/>
              </w:rPr>
              <w:t>1</w:t>
            </w: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spacing w:before="120" w:after="120"/>
              <w:ind w:right="140"/>
              <w:rPr>
                <w:rFonts w:ascii="Arial" w:hAnsi="Arial" w:cs="Arial"/>
                <w:sz w:val="18"/>
                <w:szCs w:val="18"/>
              </w:rPr>
            </w:pPr>
            <w:r>
              <w:rPr>
                <w:rFonts w:ascii="Arial" w:hAnsi="Arial" w:cs="Arial"/>
                <w:sz w:val="18"/>
                <w:szCs w:val="18"/>
              </w:rPr>
              <w:t>Oferta cenowa zgodna z załączonym drukiem „Oferty cenowej” – załącznik 2 do SIWZ.</w:t>
            </w:r>
          </w:p>
          <w:p w:rsidR="00F46238" w:rsidRDefault="00F46238">
            <w:pPr>
              <w:spacing w:before="120" w:after="120"/>
              <w:ind w:right="140"/>
              <w:rPr>
                <w:rFonts w:ascii="Arial" w:hAnsi="Arial" w:cs="Arial"/>
                <w:sz w:val="18"/>
                <w:szCs w:val="18"/>
              </w:rPr>
            </w:pPr>
            <w:r>
              <w:rPr>
                <w:rFonts w:ascii="Arial" w:hAnsi="Arial" w:cs="Arial"/>
                <w:sz w:val="18"/>
                <w:szCs w:val="18"/>
              </w:rPr>
              <w:t>Do oferty należy dołączyć programy szkoleń opracowane zgodnie z założeniami załącznika nr 1 do SIWZ.</w:t>
            </w:r>
          </w:p>
        </w:tc>
      </w:tr>
      <w:tr w:rsidR="00F46238">
        <w:trPr>
          <w:trHeight w:val="480"/>
          <w:jc w:val="center"/>
        </w:trPr>
        <w:tc>
          <w:tcPr>
            <w:tcW w:w="9149" w:type="dxa"/>
            <w:gridSpan w:val="2"/>
            <w:tcBorders>
              <w:top w:val="double" w:sz="4" w:space="0" w:color="auto"/>
              <w:left w:val="double" w:sz="4" w:space="0" w:color="auto"/>
              <w:bottom w:val="double" w:sz="4" w:space="0" w:color="auto"/>
              <w:right w:val="double" w:sz="4" w:space="0" w:color="auto"/>
            </w:tcBorders>
            <w:vAlign w:val="center"/>
          </w:tcPr>
          <w:p w:rsidR="00F46238" w:rsidRDefault="00F46238">
            <w:pPr>
              <w:spacing w:before="120" w:after="120"/>
              <w:ind w:left="72" w:right="140"/>
              <w:jc w:val="center"/>
              <w:rPr>
                <w:rFonts w:ascii="Arial" w:hAnsi="Arial" w:cs="Arial"/>
                <w:b/>
                <w:bCs/>
                <w:sz w:val="18"/>
                <w:szCs w:val="18"/>
              </w:rPr>
            </w:pPr>
            <w:r>
              <w:rPr>
                <w:rFonts w:ascii="Arial" w:hAnsi="Arial" w:cs="Arial"/>
                <w:b/>
                <w:bCs/>
                <w:sz w:val="18"/>
                <w:szCs w:val="18"/>
              </w:rPr>
              <w:t>Dokumenty i oświadczenia potwierdzające spełnienie warunków podmiotowych i stwierdzające brak podstaw do wykluczenia Wykonawcy</w:t>
            </w:r>
          </w:p>
        </w:tc>
      </w:tr>
      <w:tr w:rsidR="00F46238">
        <w:trPr>
          <w:trHeight w:val="6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spacing w:after="0"/>
              <w:jc w:val="both"/>
              <w:rPr>
                <w:rFonts w:ascii="Arial" w:hAnsi="Arial" w:cs="Arial"/>
                <w:sz w:val="18"/>
                <w:szCs w:val="18"/>
              </w:rPr>
            </w:pPr>
            <w:r>
              <w:rPr>
                <w:rFonts w:ascii="Arial" w:hAnsi="Arial" w:cs="Arial"/>
                <w:sz w:val="18"/>
                <w:szCs w:val="18"/>
              </w:rPr>
              <w:t>Oświadczenie o posiadaniu aktualnego zaświadczenia o wpisie do rejestru instytucji szkoleniowych wydane przez Wojewódzki Urząd Pracy.</w:t>
            </w:r>
          </w:p>
        </w:tc>
      </w:tr>
      <w:tr w:rsidR="00F46238">
        <w:trPr>
          <w:trHeight w:val="6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spacing w:after="0"/>
              <w:jc w:val="both"/>
              <w:rPr>
                <w:rFonts w:ascii="Arial" w:hAnsi="Arial" w:cs="Arial"/>
                <w:sz w:val="18"/>
                <w:szCs w:val="18"/>
              </w:rPr>
            </w:pPr>
            <w:r>
              <w:rPr>
                <w:rFonts w:ascii="Arial" w:hAnsi="Arial" w:cs="Arial"/>
                <w:sz w:val="18"/>
                <w:szCs w:val="18"/>
              </w:rPr>
              <w:t>Oświadczenie o posiadaniu zezwolenia na prowadzenie zajęć nauki na prawo jazdy kat. B</w:t>
            </w:r>
          </w:p>
        </w:tc>
      </w:tr>
      <w:tr w:rsidR="00F46238">
        <w:trPr>
          <w:trHeight w:val="8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spacing w:after="0"/>
              <w:jc w:val="both"/>
              <w:rPr>
                <w:rFonts w:ascii="Arial" w:hAnsi="Arial" w:cs="Arial"/>
                <w:sz w:val="18"/>
                <w:szCs w:val="18"/>
              </w:rPr>
            </w:pPr>
            <w:r>
              <w:rPr>
                <w:rFonts w:ascii="Arial" w:hAnsi="Arial" w:cs="Arial"/>
                <w:sz w:val="18"/>
                <w:szCs w:val="18"/>
              </w:rPr>
              <w:t>Podpisane oświadczenie Wykonawcy z art. 22 ust. 1 ustawy o spełnieniu warunków podmiotowych oraz braku podstaw do wykluczenia z postępowania o udzielenie zamówienia w okolicznościach, o których mowa w art. 24 ust. 1 i ust. 2 pkt. 1 ustawy. (Załącznik Nr 3 do SIWZ.).</w:t>
            </w:r>
          </w:p>
        </w:tc>
      </w:tr>
      <w:tr w:rsidR="00F46238">
        <w:trPr>
          <w:trHeight w:val="8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spacing w:after="0"/>
              <w:jc w:val="both"/>
              <w:rPr>
                <w:rFonts w:ascii="Arial" w:hAnsi="Arial" w:cs="Arial"/>
                <w:sz w:val="18"/>
                <w:szCs w:val="18"/>
              </w:rPr>
            </w:pPr>
            <w:r>
              <w:rPr>
                <w:rFonts w:ascii="Arial" w:hAnsi="Arial" w:cs="Arial"/>
                <w:sz w:val="18"/>
                <w:szCs w:val="18"/>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tc>
      </w:tr>
      <w:tr w:rsidR="00F46238">
        <w:trPr>
          <w:trHeight w:val="8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widowControl w:val="0"/>
              <w:autoSpaceDE w:val="0"/>
              <w:autoSpaceDN w:val="0"/>
              <w:adjustRightInd w:val="0"/>
              <w:spacing w:after="0"/>
              <w:jc w:val="both"/>
              <w:rPr>
                <w:rFonts w:ascii="Arial" w:hAnsi="Arial" w:cs="Arial"/>
                <w:sz w:val="18"/>
                <w:szCs w:val="18"/>
              </w:rPr>
            </w:pPr>
            <w:r>
              <w:rPr>
                <w:rFonts w:ascii="Arial" w:hAnsi="Arial" w:cs="Arial"/>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46238">
        <w:trPr>
          <w:trHeight w:val="216"/>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rPr>
                <w:rFonts w:ascii="Arial" w:hAnsi="Arial" w:cs="Arial"/>
                <w:sz w:val="18"/>
                <w:szCs w:val="18"/>
              </w:rPr>
            </w:pPr>
            <w:r>
              <w:rPr>
                <w:rFonts w:ascii="Arial" w:hAnsi="Arial" w:cs="Arial"/>
                <w:sz w:val="18"/>
                <w:szCs w:val="18"/>
              </w:rPr>
              <w:t>aktualny odpis z właściwego rejestru lub centralnej ewidencji informacji o działalności gospodarczej, jeżeli odrębne przepisy wymagają wpisu do rejestru lub ewidencji, w celu wykazania braku podstaw do wykluczenia w oparciu o art. 24 ust. 1 pkt. 2 Ustawy, wystawiony nie wcześniej niż 6 miesięcy przed upływem składania ofert</w:t>
            </w:r>
          </w:p>
        </w:tc>
      </w:tr>
      <w:tr w:rsidR="00F46238">
        <w:trPr>
          <w:trHeight w:val="521"/>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widowControl w:val="0"/>
              <w:autoSpaceDE w:val="0"/>
              <w:autoSpaceDN w:val="0"/>
              <w:adjustRightInd w:val="0"/>
              <w:spacing w:after="0"/>
              <w:jc w:val="both"/>
              <w:rPr>
                <w:rFonts w:ascii="Arial" w:hAnsi="Arial" w:cs="Arial"/>
                <w:sz w:val="18"/>
                <w:szCs w:val="18"/>
              </w:rPr>
            </w:pPr>
            <w:r>
              <w:rPr>
                <w:rFonts w:ascii="Arial" w:hAnsi="Arial" w:cs="Arial"/>
                <w:sz w:val="18"/>
                <w:szCs w:val="18"/>
              </w:rPr>
              <w:t>Wykaz wykonanych usług szkoleniowych w okresie ostatnich 3 lat a jeżeli okres prowadzenia działalności jest krótszy - w tym okresie.</w:t>
            </w:r>
          </w:p>
        </w:tc>
      </w:tr>
      <w:tr w:rsidR="00F46238">
        <w:trPr>
          <w:trHeight w:val="322"/>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widowControl w:val="0"/>
              <w:autoSpaceDE w:val="0"/>
              <w:autoSpaceDN w:val="0"/>
              <w:adjustRightInd w:val="0"/>
              <w:spacing w:after="0"/>
              <w:jc w:val="both"/>
              <w:rPr>
                <w:rFonts w:ascii="Arial" w:hAnsi="Arial" w:cs="Arial"/>
                <w:sz w:val="18"/>
                <w:szCs w:val="18"/>
              </w:rPr>
            </w:pPr>
            <w:r>
              <w:rPr>
                <w:rFonts w:ascii="Arial" w:hAnsi="Arial" w:cs="Arial"/>
                <w:sz w:val="18"/>
                <w:szCs w:val="18"/>
              </w:rPr>
              <w:t>Wykaz osób, które będą uczestniczyć w wykonywaniu zamówienia.</w:t>
            </w:r>
          </w:p>
        </w:tc>
      </w:tr>
      <w:tr w:rsidR="00F46238">
        <w:trPr>
          <w:trHeight w:val="510"/>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numPr>
                <w:ilvl w:val="0"/>
                <w:numId w:val="4"/>
              </w:numPr>
              <w:spacing w:before="120" w:after="120"/>
              <w:jc w:val="center"/>
              <w:rPr>
                <w:rFonts w:ascii="Arial" w:hAnsi="Arial" w:cs="Arial"/>
                <w:sz w:val="18"/>
                <w:szCs w:val="18"/>
              </w:rPr>
            </w:pP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widowControl w:val="0"/>
              <w:autoSpaceDE w:val="0"/>
              <w:autoSpaceDN w:val="0"/>
              <w:adjustRightInd w:val="0"/>
              <w:spacing w:after="0"/>
              <w:jc w:val="both"/>
              <w:rPr>
                <w:rFonts w:ascii="Arial" w:hAnsi="Arial" w:cs="Arial"/>
                <w:sz w:val="18"/>
                <w:szCs w:val="18"/>
              </w:rPr>
            </w:pPr>
            <w:r>
              <w:rPr>
                <w:rFonts w:ascii="Arial" w:hAnsi="Arial" w:cs="Arial"/>
                <w:sz w:val="18"/>
                <w:szCs w:val="18"/>
              </w:rPr>
              <w:t>Wykaz narzędzi, wyposażenia zakładu i urządzeń technicznych dostępnych wykonawcy usługi w celu realizacji zamówienia.</w:t>
            </w:r>
          </w:p>
        </w:tc>
      </w:tr>
      <w:tr w:rsidR="00F46238">
        <w:trPr>
          <w:trHeight w:val="8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spacing w:before="120" w:after="120"/>
              <w:ind w:left="180"/>
              <w:jc w:val="center"/>
              <w:rPr>
                <w:rFonts w:ascii="Arial" w:hAnsi="Arial" w:cs="Arial"/>
                <w:sz w:val="18"/>
                <w:szCs w:val="18"/>
              </w:rPr>
            </w:pPr>
            <w:r>
              <w:rPr>
                <w:rFonts w:ascii="Arial" w:hAnsi="Arial" w:cs="Arial"/>
                <w:sz w:val="18"/>
                <w:szCs w:val="18"/>
              </w:rPr>
              <w:t>10.</w:t>
            </w: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widowControl w:val="0"/>
              <w:autoSpaceDE w:val="0"/>
              <w:autoSpaceDN w:val="0"/>
              <w:adjustRightInd w:val="0"/>
              <w:spacing w:after="0"/>
              <w:jc w:val="both"/>
              <w:rPr>
                <w:rFonts w:ascii="Arial" w:hAnsi="Arial" w:cs="Arial"/>
                <w:sz w:val="18"/>
                <w:szCs w:val="18"/>
              </w:rPr>
            </w:pPr>
            <w:r>
              <w:rPr>
                <w:rFonts w:ascii="Arial" w:hAnsi="Arial" w:cs="Arial"/>
                <w:sz w:val="18"/>
                <w:szCs w:val="18"/>
              </w:rPr>
              <w:t xml:space="preserve">Informacja banku lub spółdzielczej kasy oszczędnościowo-kredytowej potwierdzająca wysokość posiadanych środków finansowych lub zdolności kredytowej Wykonawcy, wystawiona </w:t>
            </w:r>
            <w:r>
              <w:rPr>
                <w:rFonts w:ascii="Arial" w:hAnsi="Arial" w:cs="Arial"/>
                <w:b/>
                <w:bCs/>
                <w:sz w:val="18"/>
                <w:szCs w:val="18"/>
              </w:rPr>
              <w:t>nie wcześniej niż 3 miesiące</w:t>
            </w:r>
            <w:r>
              <w:rPr>
                <w:rFonts w:ascii="Arial" w:hAnsi="Arial" w:cs="Arial"/>
                <w:sz w:val="18"/>
                <w:szCs w:val="18"/>
              </w:rPr>
              <w:t xml:space="preserve"> przed upływem terminu składania ofert</w:t>
            </w:r>
          </w:p>
        </w:tc>
      </w:tr>
      <w:tr w:rsidR="00F46238">
        <w:trPr>
          <w:trHeight w:val="825"/>
          <w:jc w:val="center"/>
        </w:trPr>
        <w:tc>
          <w:tcPr>
            <w:tcW w:w="503" w:type="dxa"/>
            <w:tcBorders>
              <w:top w:val="double" w:sz="4" w:space="0" w:color="auto"/>
              <w:left w:val="double" w:sz="4" w:space="0" w:color="auto"/>
              <w:bottom w:val="double" w:sz="4" w:space="0" w:color="auto"/>
              <w:right w:val="double" w:sz="4" w:space="0" w:color="auto"/>
            </w:tcBorders>
            <w:vAlign w:val="center"/>
          </w:tcPr>
          <w:p w:rsidR="00F46238" w:rsidRDefault="00F46238">
            <w:pPr>
              <w:spacing w:before="120" w:after="120"/>
              <w:ind w:left="180"/>
              <w:jc w:val="center"/>
              <w:rPr>
                <w:rFonts w:ascii="Arial" w:hAnsi="Arial" w:cs="Arial"/>
                <w:sz w:val="18"/>
                <w:szCs w:val="18"/>
              </w:rPr>
            </w:pPr>
            <w:r>
              <w:rPr>
                <w:rFonts w:ascii="Arial" w:hAnsi="Arial" w:cs="Arial"/>
                <w:sz w:val="18"/>
                <w:szCs w:val="18"/>
              </w:rPr>
              <w:t>11.</w:t>
            </w:r>
          </w:p>
        </w:tc>
        <w:tc>
          <w:tcPr>
            <w:tcW w:w="8646" w:type="dxa"/>
            <w:tcBorders>
              <w:top w:val="double" w:sz="4" w:space="0" w:color="auto"/>
              <w:left w:val="double" w:sz="4" w:space="0" w:color="auto"/>
              <w:bottom w:val="double" w:sz="4" w:space="0" w:color="auto"/>
              <w:right w:val="double" w:sz="4" w:space="0" w:color="auto"/>
            </w:tcBorders>
            <w:vAlign w:val="center"/>
          </w:tcPr>
          <w:p w:rsidR="00F46238" w:rsidRDefault="00F46238">
            <w:pPr>
              <w:widowControl w:val="0"/>
              <w:autoSpaceDE w:val="0"/>
              <w:autoSpaceDN w:val="0"/>
              <w:adjustRightInd w:val="0"/>
              <w:spacing w:after="0"/>
              <w:jc w:val="both"/>
              <w:rPr>
                <w:rFonts w:ascii="Arial" w:hAnsi="Arial" w:cs="Arial"/>
                <w:sz w:val="18"/>
                <w:szCs w:val="18"/>
              </w:rPr>
            </w:pPr>
            <w:r>
              <w:rPr>
                <w:rFonts w:ascii="Arial" w:hAnsi="Arial" w:cs="Arial"/>
                <w:sz w:val="18"/>
                <w:szCs w:val="18"/>
              </w:rPr>
              <w:t>Lista podmiotów należących do tej samej grupy kapitałowej o której mowa w art. 24 ust. 2 pkt. 5 ustawy lub oświadczenie, że wykonawca nie należy do żadnej grupy kapitałowej</w:t>
            </w:r>
          </w:p>
        </w:tc>
      </w:tr>
      <w:tr w:rsidR="00F46238">
        <w:trPr>
          <w:trHeight w:val="619"/>
          <w:jc w:val="center"/>
        </w:trPr>
        <w:tc>
          <w:tcPr>
            <w:tcW w:w="9149" w:type="dxa"/>
            <w:gridSpan w:val="2"/>
            <w:tcBorders>
              <w:top w:val="double" w:sz="4" w:space="0" w:color="auto"/>
              <w:left w:val="double" w:sz="4" w:space="0" w:color="auto"/>
              <w:bottom w:val="double" w:sz="4" w:space="0" w:color="auto"/>
              <w:right w:val="double" w:sz="4" w:space="0" w:color="auto"/>
            </w:tcBorders>
            <w:vAlign w:val="center"/>
          </w:tcPr>
          <w:p w:rsidR="00F46238" w:rsidRDefault="00F46238">
            <w:pPr>
              <w:autoSpaceDE w:val="0"/>
              <w:autoSpaceDN w:val="0"/>
              <w:adjustRightInd w:val="0"/>
              <w:spacing w:after="0"/>
              <w:jc w:val="both"/>
              <w:rPr>
                <w:rFonts w:ascii="Arial" w:hAnsi="Arial" w:cs="Arial"/>
                <w:sz w:val="18"/>
                <w:szCs w:val="18"/>
              </w:rPr>
            </w:pPr>
            <w:r>
              <w:rPr>
                <w:rFonts w:ascii="Arial" w:hAnsi="Arial" w:cs="Arial"/>
                <w:sz w:val="18"/>
                <w:szCs w:val="18"/>
              </w:rPr>
              <w:t>Powyższe dokumenty, wykazy i oświadczenia mają potwierdzać postawione warunki w SIWZ i wykazać brak podstaw do wykluczenia</w:t>
            </w:r>
          </w:p>
        </w:tc>
      </w:tr>
    </w:tbl>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Kolejność złożonych dokumentów w ofercie powinna odpowiadać kolejności określonej w pkt. 12.1. Nie spełnienie tego wymogu nie będzie skutkowało odrzuceniem oferty.</w:t>
      </w:r>
    </w:p>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Dokumenty stanowiące tajemnicę przedsiębiorstwa w rozumieniu przepisów o zwalczaniu nieuczciwej konkurencji, należy w górnym prawym rogu oznaczyć zapisem: „Dokument stanowi tajemnicę przedsiębiorstwa”, i muszą być dołączone do oferty w oddzielnej kopercie oznaczonej: „Dokumenty stanowiące tajemnicę przedsiębiorstwa”.</w:t>
      </w:r>
    </w:p>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Wszystkie 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Jeżeli pełnomocnik w imieniu wykonawcy podpisuje także oświadczenie wiedzy o spełnieniu przez wykonawcę warunków udziału wykonawcy w postępowaniu, udzielone pełnomocnictwo ma zawierać upoważnienie do złożenia takiego oświadczenia.</w:t>
      </w:r>
    </w:p>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Zamawiający wymaga by dokumenty składane w ramach oferty były sporządzone w języku polskim. Jeżeli oryginalny dokument został sporządzony w innym języku wymaga się oprócz tego dokumentu złożenia jego tłumaczenia na język polski, poświadczonego przez wykonawcę.</w:t>
      </w:r>
    </w:p>
    <w:p w:rsidR="00F46238" w:rsidRDefault="00F46238">
      <w:pPr>
        <w:numPr>
          <w:ilvl w:val="1"/>
          <w:numId w:val="8"/>
        </w:numPr>
        <w:tabs>
          <w:tab w:val="clear" w:pos="1346"/>
          <w:tab w:val="num" w:pos="993"/>
          <w:tab w:val="num" w:pos="1381"/>
        </w:tabs>
        <w:spacing w:before="120" w:after="120"/>
        <w:ind w:left="993" w:hanging="567"/>
        <w:jc w:val="both"/>
        <w:rPr>
          <w:rFonts w:ascii="Arial" w:hAnsi="Arial" w:cs="Arial"/>
          <w:sz w:val="18"/>
          <w:szCs w:val="18"/>
        </w:rPr>
      </w:pPr>
      <w:r>
        <w:rPr>
          <w:rFonts w:ascii="Arial" w:hAnsi="Arial" w:cs="Arial"/>
          <w:sz w:val="18"/>
          <w:szCs w:val="18"/>
        </w:rPr>
        <w:t>Brak jakiegokolwiek dokumentu wymaganego w SIWZ lub złożenie dokumentu w niewłaściwej formie lub niezgodnego z w/w opisem spowoduje odrzucenie oferty, z zastrzeżeniem zasad określonych w art. 26 ust 3.</w:t>
      </w:r>
    </w:p>
    <w:p w:rsidR="00F46238" w:rsidRDefault="00F46238">
      <w:pPr>
        <w:keepNext/>
        <w:numPr>
          <w:ilvl w:val="0"/>
          <w:numId w:val="9"/>
        </w:numPr>
        <w:suppressAutoHyphens/>
        <w:spacing w:after="120"/>
        <w:jc w:val="both"/>
        <w:outlineLvl w:val="3"/>
        <w:rPr>
          <w:rFonts w:ascii="Arial" w:hAnsi="Arial" w:cs="Arial"/>
          <w:b/>
          <w:bCs/>
          <w:sz w:val="18"/>
          <w:szCs w:val="18"/>
          <w:u w:val="single"/>
        </w:rPr>
      </w:pPr>
      <w:r>
        <w:rPr>
          <w:rFonts w:ascii="Arial" w:hAnsi="Arial" w:cs="Arial"/>
          <w:b/>
          <w:bCs/>
          <w:sz w:val="18"/>
          <w:szCs w:val="18"/>
          <w:u w:val="single"/>
        </w:rPr>
        <w:t>Informacja o sposobie porozumiewania się Zamawiającego z Wykonawcami oraz przekazywania oświadczeń i dokumentów</w:t>
      </w:r>
    </w:p>
    <w:p w:rsidR="00F46238" w:rsidRDefault="00F46238">
      <w:pPr>
        <w:numPr>
          <w:ilvl w:val="1"/>
          <w:numId w:val="18"/>
        </w:numPr>
        <w:spacing w:after="120"/>
        <w:jc w:val="both"/>
        <w:rPr>
          <w:rFonts w:ascii="Arial" w:hAnsi="Arial" w:cs="Arial"/>
          <w:sz w:val="18"/>
          <w:szCs w:val="18"/>
        </w:rPr>
      </w:pPr>
      <w:r>
        <w:rPr>
          <w:rFonts w:ascii="Arial" w:hAnsi="Arial" w:cs="Arial"/>
          <w:sz w:val="18"/>
          <w:szCs w:val="18"/>
        </w:rPr>
        <w:t>Postępowanie o udzielenie zamówienia, z zastrzeżeniem wyjątków określonych w ustawie, prowadzi się z zachowaniem formy pisemnej. Zamawiający dopuszcza formę faksu i e-maila. Strona, która otrzymuje dokumenty lub informacje faksem, jest zobowiązana na żądanie strony przekazującej dokument lub informację, do niezwłocznego potwierdzenia faktu ich otrzymania. Numery telefonów, faksu i e-mail Zamawiającego zostały podane w pkt. 1 niniejszej specyfikacji. W związku z nowym brzmieniem art. 92 ustawy zaleca się aby Wykonawca przystępujący do postępowania zadbał o sprawność wskazanych narzędzi do przyjmowania informacji od zamawiającego, gdyż termin wysłania informacji o wynikach rozpoczyna termin od którego można wnieść odwołanie.</w:t>
      </w:r>
    </w:p>
    <w:p w:rsidR="00F46238" w:rsidRDefault="00F46238">
      <w:pPr>
        <w:numPr>
          <w:ilvl w:val="1"/>
          <w:numId w:val="18"/>
        </w:numPr>
        <w:spacing w:after="120"/>
        <w:jc w:val="both"/>
        <w:rPr>
          <w:rFonts w:ascii="Arial" w:hAnsi="Arial" w:cs="Arial"/>
          <w:sz w:val="18"/>
          <w:szCs w:val="18"/>
        </w:rPr>
      </w:pPr>
      <w:r>
        <w:rPr>
          <w:rFonts w:ascii="Arial" w:hAnsi="Arial" w:cs="Arial"/>
          <w:sz w:val="18"/>
          <w:szCs w:val="18"/>
        </w:rPr>
        <w:t>Postępowanie o udzielenie zamówienia prowadzi się w języku polskim.</w:t>
      </w:r>
      <w:r>
        <w:rPr>
          <w:rFonts w:ascii="Arial" w:hAnsi="Arial" w:cs="Arial"/>
          <w:sz w:val="18"/>
          <w:szCs w:val="18"/>
        </w:rPr>
        <w:tab/>
      </w:r>
      <w:r>
        <w:rPr>
          <w:rFonts w:ascii="Arial" w:hAnsi="Arial" w:cs="Arial"/>
          <w:sz w:val="18"/>
          <w:szCs w:val="18"/>
        </w:rPr>
        <w:tab/>
      </w:r>
      <w:r>
        <w:rPr>
          <w:rFonts w:ascii="Arial" w:hAnsi="Arial" w:cs="Arial"/>
          <w:sz w:val="18"/>
          <w:szCs w:val="18"/>
        </w:rPr>
        <w:tab/>
      </w:r>
    </w:p>
    <w:p w:rsidR="00F46238" w:rsidRDefault="00F46238">
      <w:pPr>
        <w:numPr>
          <w:ilvl w:val="0"/>
          <w:numId w:val="9"/>
        </w:numPr>
        <w:suppressAutoHyphens/>
        <w:spacing w:before="120" w:after="120"/>
        <w:jc w:val="both"/>
        <w:rPr>
          <w:rFonts w:ascii="Arial" w:hAnsi="Arial" w:cs="Arial"/>
          <w:b/>
          <w:bCs/>
          <w:i/>
          <w:iCs/>
          <w:sz w:val="18"/>
          <w:szCs w:val="18"/>
          <w:u w:val="single"/>
        </w:rPr>
      </w:pPr>
      <w:r>
        <w:rPr>
          <w:rFonts w:ascii="Arial" w:hAnsi="Arial" w:cs="Arial"/>
          <w:b/>
          <w:bCs/>
          <w:sz w:val="18"/>
          <w:szCs w:val="18"/>
          <w:u w:val="single"/>
        </w:rPr>
        <w:t>Wskazanie osób uprawnionych do porozumiewania się z Wykonawcami</w:t>
      </w:r>
    </w:p>
    <w:p w:rsidR="00F46238" w:rsidRDefault="00F46238">
      <w:pPr>
        <w:numPr>
          <w:ilvl w:val="1"/>
          <w:numId w:val="10"/>
        </w:numPr>
        <w:tabs>
          <w:tab w:val="clear" w:pos="876"/>
          <w:tab w:val="num" w:pos="1080"/>
          <w:tab w:val="left" w:pos="1134"/>
          <w:tab w:val="left" w:pos="1260"/>
        </w:tabs>
        <w:suppressAutoHyphens/>
        <w:spacing w:after="120"/>
        <w:ind w:left="1080" w:hanging="654"/>
        <w:rPr>
          <w:rFonts w:ascii="Arial" w:hAnsi="Arial" w:cs="Arial"/>
          <w:b/>
          <w:bCs/>
          <w:sz w:val="18"/>
          <w:szCs w:val="18"/>
        </w:rPr>
      </w:pPr>
      <w:r>
        <w:rPr>
          <w:rFonts w:ascii="Arial" w:hAnsi="Arial" w:cs="Arial"/>
          <w:sz w:val="18"/>
          <w:szCs w:val="18"/>
        </w:rPr>
        <w:t xml:space="preserve">Osobą uprawnioną do kontaktowania się z Wykonawcami jest: </w:t>
      </w:r>
      <w:r>
        <w:rPr>
          <w:rFonts w:ascii="Arial" w:hAnsi="Arial" w:cs="Arial"/>
          <w:b/>
          <w:bCs/>
          <w:sz w:val="18"/>
          <w:szCs w:val="18"/>
        </w:rPr>
        <w:t>Kier. GOPS Edward Wojniak, pod nieobecność kierownika Anna Obarzanek  jak również</w:t>
      </w:r>
    </w:p>
    <w:p w:rsidR="00F46238" w:rsidRDefault="00F46238">
      <w:pPr>
        <w:tabs>
          <w:tab w:val="left" w:pos="1134"/>
          <w:tab w:val="left" w:pos="1260"/>
        </w:tabs>
        <w:suppressAutoHyphens/>
        <w:spacing w:after="120"/>
        <w:ind w:left="1080"/>
        <w:rPr>
          <w:rFonts w:ascii="Arial" w:hAnsi="Arial" w:cs="Arial"/>
          <w:b/>
          <w:bCs/>
          <w:sz w:val="18"/>
          <w:szCs w:val="18"/>
        </w:rPr>
      </w:pPr>
      <w:r>
        <w:rPr>
          <w:rFonts w:ascii="Arial" w:hAnsi="Arial" w:cs="Arial"/>
          <w:b/>
          <w:bCs/>
          <w:sz w:val="18"/>
          <w:szCs w:val="18"/>
        </w:rPr>
        <w:t xml:space="preserve">Tomasz Meus – pod tel. 662-033-588 </w:t>
      </w:r>
    </w:p>
    <w:p w:rsidR="00F46238" w:rsidRDefault="00F46238">
      <w:pPr>
        <w:tabs>
          <w:tab w:val="left" w:pos="1134"/>
          <w:tab w:val="left" w:pos="1260"/>
        </w:tabs>
        <w:suppressAutoHyphens/>
        <w:spacing w:after="120"/>
        <w:ind w:left="1080"/>
        <w:rPr>
          <w:rFonts w:ascii="Arial" w:hAnsi="Arial" w:cs="Arial"/>
          <w:sz w:val="18"/>
          <w:szCs w:val="18"/>
        </w:rPr>
      </w:pPr>
      <w:r>
        <w:rPr>
          <w:rFonts w:ascii="Arial" w:hAnsi="Arial" w:cs="Arial"/>
          <w:sz w:val="18"/>
          <w:szCs w:val="18"/>
        </w:rPr>
        <w:t>Dodatkowe wyjaśnienia i informacje dotyczące zamówienia można otrzymać, w godz. od 07: 00 do 15: 00</w:t>
      </w:r>
      <w:r>
        <w:rPr>
          <w:rFonts w:ascii="Arial" w:hAnsi="Arial" w:cs="Arial"/>
          <w:b/>
          <w:bCs/>
          <w:sz w:val="18"/>
          <w:szCs w:val="18"/>
        </w:rPr>
        <w:t xml:space="preserve"> </w:t>
      </w:r>
      <w:r>
        <w:rPr>
          <w:rFonts w:ascii="Arial" w:hAnsi="Arial" w:cs="Arial"/>
          <w:sz w:val="18"/>
          <w:szCs w:val="18"/>
        </w:rPr>
        <w:t>pod wymienionym powyżej numerem telefonu lub osobiście w siedzibie prowadzącego postępowanie po uzgodnieniu telefonicznym.</w:t>
      </w:r>
    </w:p>
    <w:p w:rsidR="00F46238" w:rsidRDefault="00F46238">
      <w:pPr>
        <w:keepNext/>
        <w:numPr>
          <w:ilvl w:val="0"/>
          <w:numId w:val="9"/>
        </w:numPr>
        <w:spacing w:before="120" w:after="0"/>
        <w:jc w:val="both"/>
        <w:outlineLvl w:val="3"/>
        <w:rPr>
          <w:rFonts w:ascii="Arial" w:hAnsi="Arial" w:cs="Arial"/>
          <w:b/>
          <w:bCs/>
          <w:sz w:val="18"/>
          <w:szCs w:val="18"/>
        </w:rPr>
      </w:pPr>
      <w:r>
        <w:rPr>
          <w:rFonts w:ascii="Arial" w:hAnsi="Arial" w:cs="Arial"/>
          <w:b/>
          <w:bCs/>
          <w:sz w:val="18"/>
          <w:szCs w:val="18"/>
          <w:u w:val="single"/>
        </w:rPr>
        <w:t>Termin związania z ofertą</w:t>
      </w:r>
    </w:p>
    <w:p w:rsidR="00F46238" w:rsidRDefault="00F46238">
      <w:pPr>
        <w:keepNext/>
        <w:spacing w:before="120" w:after="60"/>
        <w:ind w:left="426"/>
        <w:outlineLvl w:val="3"/>
        <w:rPr>
          <w:rFonts w:ascii="Arial" w:hAnsi="Arial" w:cs="Arial"/>
          <w:sz w:val="18"/>
          <w:szCs w:val="18"/>
        </w:rPr>
      </w:pPr>
      <w:r>
        <w:rPr>
          <w:rFonts w:ascii="Arial" w:hAnsi="Arial" w:cs="Arial"/>
          <w:sz w:val="18"/>
          <w:szCs w:val="18"/>
        </w:rPr>
        <w:t>Termin związania ofertą upływa po 30 dniach od daty terminu składania ofert.</w:t>
      </w:r>
    </w:p>
    <w:p w:rsidR="00F46238" w:rsidRDefault="00F46238">
      <w:pPr>
        <w:numPr>
          <w:ilvl w:val="0"/>
          <w:numId w:val="9"/>
        </w:numPr>
        <w:spacing w:after="0"/>
        <w:rPr>
          <w:rFonts w:ascii="Arial" w:hAnsi="Arial" w:cs="Arial"/>
          <w:b/>
          <w:bCs/>
          <w:sz w:val="18"/>
          <w:szCs w:val="18"/>
          <w:u w:val="single"/>
        </w:rPr>
      </w:pPr>
      <w:r>
        <w:rPr>
          <w:rFonts w:ascii="Arial" w:hAnsi="Arial" w:cs="Arial"/>
          <w:b/>
          <w:bCs/>
          <w:sz w:val="18"/>
          <w:szCs w:val="18"/>
          <w:u w:val="single"/>
        </w:rPr>
        <w:t>Wymagania dotyczące wniesienia wadium</w:t>
      </w:r>
    </w:p>
    <w:p w:rsidR="00F46238" w:rsidRDefault="00F46238">
      <w:pPr>
        <w:spacing w:after="0"/>
        <w:ind w:left="435"/>
        <w:rPr>
          <w:rFonts w:ascii="Arial" w:hAnsi="Arial" w:cs="Arial"/>
          <w:b/>
          <w:bCs/>
          <w:sz w:val="18"/>
          <w:szCs w:val="18"/>
          <w:u w:val="single"/>
        </w:rPr>
      </w:pP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16.1</w:t>
      </w:r>
      <w:r>
        <w:rPr>
          <w:rFonts w:ascii="Arial" w:hAnsi="Arial" w:cs="Arial"/>
          <w:sz w:val="18"/>
          <w:szCs w:val="18"/>
        </w:rPr>
        <w:tab/>
        <w:t xml:space="preserve">Wadium w wysokości </w:t>
      </w:r>
      <w:r>
        <w:rPr>
          <w:rFonts w:ascii="Arial" w:hAnsi="Arial" w:cs="Arial"/>
          <w:b/>
          <w:bCs/>
          <w:sz w:val="18"/>
          <w:szCs w:val="18"/>
        </w:rPr>
        <w:t>1 500 zł  (tysiąc pięćset złotych)</w:t>
      </w:r>
      <w:r>
        <w:rPr>
          <w:rFonts w:ascii="Arial" w:hAnsi="Arial" w:cs="Arial"/>
          <w:sz w:val="18"/>
          <w:szCs w:val="18"/>
        </w:rPr>
        <w:t xml:space="preserve"> należy wnieść przed upływem terminu składania ofert.</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16.2</w:t>
      </w:r>
      <w:r>
        <w:rPr>
          <w:rFonts w:ascii="Arial" w:hAnsi="Arial" w:cs="Arial"/>
          <w:sz w:val="18"/>
          <w:szCs w:val="18"/>
        </w:rPr>
        <w:tab/>
        <w:t>Wadium może być wnoszone w jednej lub kilku następujących formach:</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a.</w:t>
      </w:r>
      <w:r>
        <w:rPr>
          <w:rFonts w:ascii="Arial" w:hAnsi="Arial" w:cs="Arial"/>
          <w:sz w:val="18"/>
          <w:szCs w:val="18"/>
        </w:rPr>
        <w:tab/>
        <w:t xml:space="preserve">pieniądzu,  </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b.</w:t>
      </w:r>
      <w:r>
        <w:rPr>
          <w:rFonts w:ascii="Arial" w:hAnsi="Arial" w:cs="Arial"/>
          <w:sz w:val="18"/>
          <w:szCs w:val="18"/>
        </w:rPr>
        <w:tab/>
        <w:t>poręczeniach bankowych lub poręczeniach spółdzielczej kasy oszczędnościowo-kredytowej, z tym że poręczenie kasy jest zawsze poręczeniem pieniężnym;</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c.</w:t>
      </w:r>
      <w:r>
        <w:rPr>
          <w:rFonts w:ascii="Arial" w:hAnsi="Arial" w:cs="Arial"/>
          <w:sz w:val="18"/>
          <w:szCs w:val="18"/>
        </w:rPr>
        <w:tab/>
        <w:t>gwarancjach  bankowych;</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d.</w:t>
      </w:r>
      <w:r>
        <w:rPr>
          <w:rFonts w:ascii="Arial" w:hAnsi="Arial" w:cs="Arial"/>
          <w:sz w:val="18"/>
          <w:szCs w:val="18"/>
        </w:rPr>
        <w:tab/>
        <w:t>gwarancjach ubezpieczeniowych;</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e.</w:t>
      </w:r>
      <w:r>
        <w:rPr>
          <w:rFonts w:ascii="Arial" w:hAnsi="Arial" w:cs="Arial"/>
          <w:sz w:val="18"/>
          <w:szCs w:val="18"/>
        </w:rPr>
        <w:tab/>
        <w:t>poręczeniach udzielanych przez podmioty, o których mowa w art. 6b ust. 5 pkt 2 ustawy z 9 listopada 2000 r. o utworzeniu Polskiej Agencji Rozwoju Przedsiębiorczości (Dz. U. Nr 109, póz. 1158 oraz z 2002 r. Nr 25, póz. 253, Nr 66, póz. 596 i Nr 216, póz. 1824 oraz z 2004 r. Nr 145, póz. 1537).</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Dowód wniesienia wadium w oryginale należy załączyć do oferty.</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16.3</w:t>
      </w:r>
      <w:r>
        <w:rPr>
          <w:rFonts w:ascii="Arial" w:hAnsi="Arial" w:cs="Arial"/>
          <w:sz w:val="18"/>
          <w:szCs w:val="18"/>
        </w:rPr>
        <w:tab/>
        <w:t xml:space="preserve"> </w:t>
      </w:r>
      <w:r>
        <w:rPr>
          <w:rFonts w:ascii="Arial" w:hAnsi="Arial" w:cs="Arial"/>
          <w:spacing w:val="-6"/>
          <w:sz w:val="18"/>
          <w:szCs w:val="18"/>
        </w:rPr>
        <w:t xml:space="preserve">Wadium wnoszone w pieniądzu wpłaca się przelewem na rachunek bankowy: </w:t>
      </w:r>
      <w:r>
        <w:rPr>
          <w:b/>
          <w:bCs/>
        </w:rPr>
        <w:t>58 8517 0007 0040 0400 0172 0020</w:t>
      </w:r>
      <w:r>
        <w:rPr>
          <w:rFonts w:ascii="Arial" w:hAnsi="Arial" w:cs="Arial"/>
          <w:b/>
          <w:bCs/>
          <w:sz w:val="18"/>
          <w:szCs w:val="18"/>
        </w:rPr>
        <w:t xml:space="preserve"> z dopiskiem „Wadium nr postępowania GOPS - ZP 1/2013</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16.4</w:t>
      </w:r>
      <w:r>
        <w:rPr>
          <w:rFonts w:ascii="Arial" w:hAnsi="Arial" w:cs="Arial"/>
          <w:sz w:val="18"/>
          <w:szCs w:val="18"/>
        </w:rPr>
        <w:tab/>
        <w:t xml:space="preserve"> Wadium wniesione w pieniądzu zamawiający przechowuje na rachunku bankowym.</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16.5</w:t>
      </w:r>
      <w:r>
        <w:rPr>
          <w:rFonts w:ascii="Arial" w:hAnsi="Arial" w:cs="Arial"/>
          <w:sz w:val="18"/>
          <w:szCs w:val="18"/>
        </w:rPr>
        <w:tab/>
        <w:t>Zamawiający zwraca wadium wszystkim wykonawcom niezwłocznie po wyborze oferty najkorzystniejszej lub unieważnieniu postępowania, z wyjątkiem wykonawcy, którego oferta została wybrana, jako najkorzystniejsza.</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16.6</w:t>
      </w:r>
      <w:r>
        <w:rPr>
          <w:rFonts w:ascii="Arial" w:hAnsi="Arial" w:cs="Arial"/>
          <w:sz w:val="18"/>
          <w:szCs w:val="18"/>
        </w:rPr>
        <w:tab/>
        <w:t>Zamawiający zwraca niezwłocznie wadium, na wniosek wykonawcy, który wycofał ofertę przed upływem terminu składania ofert.</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16.7</w:t>
      </w:r>
      <w:r>
        <w:rPr>
          <w:rFonts w:ascii="Arial" w:hAnsi="Arial" w:cs="Arial"/>
          <w:sz w:val="18"/>
          <w:szCs w:val="18"/>
        </w:rPr>
        <w:tab/>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F46238" w:rsidRDefault="00F46238">
      <w:pPr>
        <w:pStyle w:val="NoSpacing"/>
        <w:spacing w:line="276" w:lineRule="auto"/>
        <w:ind w:left="993" w:hanging="567"/>
        <w:rPr>
          <w:rFonts w:ascii="Arial" w:hAnsi="Arial" w:cs="Arial"/>
          <w:sz w:val="18"/>
          <w:szCs w:val="18"/>
        </w:rPr>
      </w:pPr>
      <w:r>
        <w:rPr>
          <w:rFonts w:ascii="Arial" w:hAnsi="Arial" w:cs="Arial"/>
          <w:sz w:val="18"/>
          <w:szCs w:val="18"/>
        </w:rPr>
        <w:t>16.8</w:t>
      </w:r>
      <w:r>
        <w:rPr>
          <w:rFonts w:ascii="Arial" w:hAnsi="Arial" w:cs="Arial"/>
          <w:sz w:val="18"/>
          <w:szCs w:val="18"/>
        </w:rPr>
        <w:tab/>
        <w:t>Zamawiający zatrzyma wadium wraz z odsetkami, jeżeli:</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a.</w:t>
      </w:r>
      <w:r>
        <w:rPr>
          <w:rFonts w:ascii="Arial" w:hAnsi="Arial" w:cs="Arial"/>
          <w:sz w:val="18"/>
          <w:szCs w:val="18"/>
        </w:rPr>
        <w:tab/>
        <w:t>wykonawca, którego oferta zostanie wybrana odmówi podpisania umowy w sprawie zamówienia publicznego na warunkach określonych w ofercie;</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b.</w:t>
      </w:r>
      <w:r>
        <w:rPr>
          <w:rFonts w:ascii="Arial" w:hAnsi="Arial" w:cs="Arial"/>
          <w:sz w:val="18"/>
          <w:szCs w:val="18"/>
        </w:rPr>
        <w:tab/>
        <w:t>Wykonawca w odpowiedzi na wezwanie, o którym mowa w art. 26 ust. 3 nie uzupełnił dokumentów, chyba że udowodni, że wynika to z przyczyn niezależnych od niego;</w:t>
      </w:r>
    </w:p>
    <w:p w:rsidR="00F46238" w:rsidRDefault="00F46238">
      <w:pPr>
        <w:pStyle w:val="NoSpacing"/>
        <w:spacing w:line="276" w:lineRule="auto"/>
        <w:ind w:left="1276" w:hanging="567"/>
        <w:rPr>
          <w:rFonts w:ascii="Arial" w:hAnsi="Arial" w:cs="Arial"/>
          <w:sz w:val="18"/>
          <w:szCs w:val="18"/>
        </w:rPr>
      </w:pPr>
      <w:r>
        <w:rPr>
          <w:rFonts w:ascii="Arial" w:hAnsi="Arial" w:cs="Arial"/>
          <w:sz w:val="18"/>
          <w:szCs w:val="18"/>
        </w:rPr>
        <w:t>d.</w:t>
      </w:r>
      <w:r>
        <w:rPr>
          <w:rFonts w:ascii="Arial" w:hAnsi="Arial" w:cs="Arial"/>
          <w:sz w:val="18"/>
          <w:szCs w:val="18"/>
        </w:rPr>
        <w:tab/>
        <w:t>zawarcie umowy w sprawie zamówienia publicznego stanie się niemożliwe z przyczyn leżących po stronie wykonawcy.</w:t>
      </w:r>
    </w:p>
    <w:p w:rsidR="00F46238" w:rsidRDefault="00F46238">
      <w:pPr>
        <w:keepNext/>
        <w:spacing w:before="120" w:after="0"/>
        <w:ind w:left="426" w:hanging="426"/>
        <w:jc w:val="both"/>
        <w:outlineLvl w:val="3"/>
        <w:rPr>
          <w:rFonts w:ascii="Arial" w:hAnsi="Arial" w:cs="Arial"/>
          <w:b/>
          <w:bCs/>
          <w:sz w:val="18"/>
          <w:szCs w:val="18"/>
        </w:rPr>
      </w:pPr>
      <w:r>
        <w:rPr>
          <w:rFonts w:ascii="Arial" w:hAnsi="Arial" w:cs="Arial"/>
          <w:b/>
          <w:bCs/>
          <w:sz w:val="18"/>
          <w:szCs w:val="18"/>
        </w:rPr>
        <w:t>17.</w:t>
      </w:r>
      <w:r>
        <w:rPr>
          <w:rFonts w:ascii="Arial" w:hAnsi="Arial" w:cs="Arial"/>
          <w:b/>
          <w:bCs/>
          <w:sz w:val="18"/>
          <w:szCs w:val="18"/>
        </w:rPr>
        <w:tab/>
      </w:r>
      <w:r>
        <w:rPr>
          <w:rFonts w:ascii="Arial" w:hAnsi="Arial" w:cs="Arial"/>
          <w:b/>
          <w:bCs/>
          <w:sz w:val="18"/>
          <w:szCs w:val="18"/>
          <w:u w:val="single"/>
        </w:rPr>
        <w:t>Opis sposobu przygotowania ofert</w:t>
      </w:r>
    </w:p>
    <w:p w:rsidR="00F46238" w:rsidRDefault="00F46238">
      <w:pPr>
        <w:numPr>
          <w:ilvl w:val="1"/>
          <w:numId w:val="15"/>
        </w:numPr>
        <w:spacing w:after="120"/>
        <w:jc w:val="both"/>
        <w:rPr>
          <w:rFonts w:ascii="Arial" w:hAnsi="Arial" w:cs="Arial"/>
          <w:sz w:val="18"/>
          <w:szCs w:val="18"/>
        </w:rPr>
      </w:pPr>
      <w:r>
        <w:rPr>
          <w:rFonts w:ascii="Arial" w:hAnsi="Arial" w:cs="Arial"/>
          <w:sz w:val="18"/>
          <w:szCs w:val="18"/>
        </w:rPr>
        <w:t>Oferta musi być sporządzona w języku polskim, pod rygorem nieważności w formie pisemnej. Zamawiający nie wyraża zgody na składanie ofert w postaci elektronicznej.</w:t>
      </w:r>
    </w:p>
    <w:p w:rsidR="00F46238" w:rsidRDefault="00F46238">
      <w:pPr>
        <w:numPr>
          <w:ilvl w:val="1"/>
          <w:numId w:val="15"/>
        </w:numPr>
        <w:spacing w:after="120"/>
        <w:jc w:val="both"/>
        <w:rPr>
          <w:rFonts w:ascii="Arial" w:hAnsi="Arial" w:cs="Arial"/>
          <w:sz w:val="18"/>
          <w:szCs w:val="18"/>
        </w:rPr>
      </w:pPr>
      <w:r>
        <w:rPr>
          <w:rFonts w:ascii="Arial" w:hAnsi="Arial" w:cs="Arial"/>
          <w:sz w:val="18"/>
          <w:szCs w:val="18"/>
        </w:rPr>
        <w:t>Określenie przedmiotu zamówienia wraz z jego opisem z uwzględnieniem wymagań Zamawiającego, określonych w SIWZ.</w:t>
      </w:r>
    </w:p>
    <w:p w:rsidR="00F46238" w:rsidRDefault="00F46238">
      <w:pPr>
        <w:numPr>
          <w:ilvl w:val="1"/>
          <w:numId w:val="15"/>
        </w:numPr>
        <w:spacing w:after="120"/>
        <w:jc w:val="both"/>
        <w:rPr>
          <w:rFonts w:ascii="Arial" w:hAnsi="Arial" w:cs="Arial"/>
          <w:sz w:val="18"/>
          <w:szCs w:val="18"/>
        </w:rPr>
      </w:pPr>
      <w:r>
        <w:rPr>
          <w:rFonts w:ascii="Arial" w:hAnsi="Arial" w:cs="Arial"/>
          <w:sz w:val="18"/>
          <w:szCs w:val="18"/>
        </w:rPr>
        <w:t>Ofertę należy złożyć w zamkniętej kopercie, zapieczętowanej w sposób gwarantujący zachowanie w poufności jej treści oraz zabezpieczającej jej nienaruszalność do terminu otwarcia ofert.</w:t>
      </w:r>
    </w:p>
    <w:p w:rsidR="00F46238" w:rsidRDefault="00F46238">
      <w:pPr>
        <w:numPr>
          <w:ilvl w:val="1"/>
          <w:numId w:val="15"/>
        </w:numPr>
        <w:spacing w:after="120"/>
        <w:jc w:val="both"/>
        <w:rPr>
          <w:rFonts w:ascii="Arial" w:hAnsi="Arial" w:cs="Arial"/>
          <w:sz w:val="18"/>
          <w:szCs w:val="18"/>
        </w:rPr>
      </w:pPr>
      <w:r>
        <w:rPr>
          <w:rFonts w:ascii="Arial" w:hAnsi="Arial" w:cs="Arial"/>
          <w:sz w:val="18"/>
          <w:szCs w:val="18"/>
        </w:rPr>
        <w:t>Na kopercie oferty należy zamieścić następujące informacje:</w:t>
      </w:r>
    </w:p>
    <w:p w:rsidR="00F46238" w:rsidRDefault="00F46238">
      <w:pPr>
        <w:tabs>
          <w:tab w:val="num" w:pos="1146"/>
        </w:tabs>
        <w:spacing w:after="120"/>
        <w:ind w:left="1080"/>
        <w:jc w:val="both"/>
        <w:rPr>
          <w:rFonts w:ascii="Arial" w:hAnsi="Arial" w:cs="Arial"/>
          <w:sz w:val="18"/>
          <w:szCs w:val="18"/>
        </w:rPr>
      </w:pPr>
      <w:r>
        <w:rPr>
          <w:rFonts w:ascii="Arial" w:hAnsi="Arial" w:cs="Arial"/>
          <w:b/>
          <w:bCs/>
          <w:sz w:val="18"/>
          <w:szCs w:val="18"/>
        </w:rPr>
        <w:t>„Postępowanie nr GOPS - ZP 1/2013. Nie otwierać przed 17.09.2013 r., godz. 11:15”</w:t>
      </w:r>
    </w:p>
    <w:p w:rsidR="00F46238" w:rsidRDefault="00F46238">
      <w:pPr>
        <w:numPr>
          <w:ilvl w:val="1"/>
          <w:numId w:val="15"/>
        </w:numPr>
        <w:spacing w:after="120"/>
        <w:jc w:val="both"/>
        <w:rPr>
          <w:rFonts w:ascii="Arial" w:hAnsi="Arial" w:cs="Arial"/>
          <w:sz w:val="18"/>
          <w:szCs w:val="18"/>
        </w:rPr>
      </w:pPr>
      <w:r>
        <w:rPr>
          <w:rFonts w:ascii="Arial" w:hAnsi="Arial" w:cs="Arial"/>
          <w:sz w:val="18"/>
          <w:szCs w:val="18"/>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F46238" w:rsidRDefault="00F46238">
      <w:pPr>
        <w:keepNext/>
        <w:numPr>
          <w:ilvl w:val="0"/>
          <w:numId w:val="15"/>
        </w:numPr>
        <w:spacing w:before="120" w:after="120"/>
        <w:jc w:val="both"/>
        <w:outlineLvl w:val="3"/>
        <w:rPr>
          <w:rFonts w:ascii="Arial" w:hAnsi="Arial" w:cs="Arial"/>
          <w:b/>
          <w:bCs/>
          <w:sz w:val="18"/>
          <w:szCs w:val="18"/>
        </w:rPr>
      </w:pPr>
      <w:r>
        <w:rPr>
          <w:rFonts w:ascii="Arial" w:hAnsi="Arial" w:cs="Arial"/>
          <w:b/>
          <w:bCs/>
          <w:sz w:val="18"/>
          <w:szCs w:val="18"/>
          <w:u w:val="single"/>
        </w:rPr>
        <w:t>Miejsce i termin składania ofert</w:t>
      </w:r>
    </w:p>
    <w:p w:rsidR="00F46238" w:rsidRDefault="00F46238">
      <w:pPr>
        <w:numPr>
          <w:ilvl w:val="1"/>
          <w:numId w:val="16"/>
        </w:numPr>
        <w:tabs>
          <w:tab w:val="left" w:pos="993"/>
        </w:tabs>
        <w:suppressAutoHyphens/>
        <w:spacing w:before="120" w:after="120"/>
        <w:ind w:left="993" w:hanging="567"/>
        <w:rPr>
          <w:rFonts w:ascii="Arial" w:hAnsi="Arial" w:cs="Arial"/>
          <w:sz w:val="18"/>
          <w:szCs w:val="18"/>
          <w:lang w:eastAsia="ar-SA"/>
        </w:rPr>
      </w:pPr>
      <w:r>
        <w:rPr>
          <w:rFonts w:ascii="Arial" w:hAnsi="Arial" w:cs="Arial"/>
          <w:sz w:val="18"/>
          <w:szCs w:val="18"/>
          <w:lang w:eastAsia="ar-SA"/>
        </w:rPr>
        <w:t xml:space="preserve">Ofertę należy złożyć w siedzibie Zamawiającego, w sekretariacie Gminnego Ośrodka Pomocy Społecznej w Pacanowie, w terminie do dnia </w:t>
      </w:r>
      <w:r>
        <w:rPr>
          <w:rFonts w:ascii="Arial" w:hAnsi="Arial" w:cs="Arial"/>
          <w:b/>
          <w:bCs/>
          <w:sz w:val="18"/>
          <w:szCs w:val="18"/>
          <w:lang w:eastAsia="ar-SA"/>
        </w:rPr>
        <w:t>17.09.2013 r.</w:t>
      </w:r>
      <w:r>
        <w:rPr>
          <w:rFonts w:ascii="Arial" w:hAnsi="Arial" w:cs="Arial"/>
          <w:sz w:val="18"/>
          <w:szCs w:val="18"/>
          <w:lang w:eastAsia="ar-SA"/>
        </w:rPr>
        <w:t xml:space="preserve"> do godziny </w:t>
      </w:r>
      <w:r>
        <w:rPr>
          <w:rFonts w:ascii="Arial" w:hAnsi="Arial" w:cs="Arial"/>
          <w:b/>
          <w:bCs/>
          <w:sz w:val="18"/>
          <w:szCs w:val="18"/>
          <w:lang w:eastAsia="ar-SA"/>
        </w:rPr>
        <w:t>09:00</w:t>
      </w:r>
    </w:p>
    <w:p w:rsidR="00F46238" w:rsidRDefault="00F46238">
      <w:pPr>
        <w:numPr>
          <w:ilvl w:val="1"/>
          <w:numId w:val="16"/>
        </w:numPr>
        <w:spacing w:after="120"/>
        <w:ind w:left="993" w:hanging="567"/>
        <w:jc w:val="both"/>
        <w:rPr>
          <w:rFonts w:ascii="Arial" w:hAnsi="Arial" w:cs="Arial"/>
          <w:sz w:val="18"/>
          <w:szCs w:val="18"/>
        </w:rPr>
      </w:pPr>
      <w:r>
        <w:rPr>
          <w:rFonts w:ascii="Arial" w:hAnsi="Arial" w:cs="Arial"/>
          <w:sz w:val="18"/>
          <w:szCs w:val="18"/>
        </w:rPr>
        <w:t>Oferta złożona po terminie zostanie zwrócona niezwłocznie bez otwierania.</w:t>
      </w:r>
    </w:p>
    <w:p w:rsidR="00F46238" w:rsidRDefault="00F46238">
      <w:pPr>
        <w:keepNext/>
        <w:numPr>
          <w:ilvl w:val="0"/>
          <w:numId w:val="15"/>
        </w:numPr>
        <w:spacing w:before="120" w:after="120"/>
        <w:jc w:val="both"/>
        <w:outlineLvl w:val="3"/>
        <w:rPr>
          <w:rFonts w:ascii="Arial" w:hAnsi="Arial" w:cs="Arial"/>
          <w:b/>
          <w:bCs/>
          <w:sz w:val="18"/>
          <w:szCs w:val="18"/>
        </w:rPr>
      </w:pPr>
      <w:r>
        <w:rPr>
          <w:rFonts w:ascii="Arial" w:hAnsi="Arial" w:cs="Arial"/>
          <w:b/>
          <w:bCs/>
          <w:sz w:val="18"/>
          <w:szCs w:val="18"/>
          <w:u w:val="single"/>
        </w:rPr>
        <w:t>Miejsce i termin otwarcia ofert</w:t>
      </w:r>
    </w:p>
    <w:p w:rsidR="00F46238" w:rsidRDefault="00F46238">
      <w:pPr>
        <w:numPr>
          <w:ilvl w:val="1"/>
          <w:numId w:val="15"/>
        </w:numPr>
        <w:spacing w:after="120"/>
        <w:ind w:left="993" w:hanging="633"/>
        <w:jc w:val="both"/>
        <w:rPr>
          <w:rFonts w:ascii="Arial" w:hAnsi="Arial" w:cs="Arial"/>
          <w:sz w:val="18"/>
          <w:szCs w:val="18"/>
        </w:rPr>
      </w:pPr>
      <w:r>
        <w:rPr>
          <w:rFonts w:ascii="Arial" w:hAnsi="Arial" w:cs="Arial"/>
          <w:sz w:val="18"/>
          <w:szCs w:val="18"/>
        </w:rPr>
        <w:t xml:space="preserve">Oferty zostaną otwarte w Gminnym Ośrodku Pomocy Społecznej w Pacanowie, w dniu </w:t>
      </w:r>
      <w:r>
        <w:rPr>
          <w:rFonts w:ascii="Arial" w:hAnsi="Arial" w:cs="Arial"/>
          <w:b/>
          <w:bCs/>
          <w:sz w:val="18"/>
          <w:szCs w:val="18"/>
        </w:rPr>
        <w:t>17.09.2013 r.</w:t>
      </w:r>
      <w:r>
        <w:rPr>
          <w:rFonts w:ascii="Arial" w:hAnsi="Arial" w:cs="Arial"/>
          <w:sz w:val="18"/>
          <w:szCs w:val="18"/>
        </w:rPr>
        <w:t xml:space="preserve"> o godzinie </w:t>
      </w:r>
      <w:r>
        <w:rPr>
          <w:rFonts w:ascii="Arial" w:hAnsi="Arial" w:cs="Arial"/>
          <w:b/>
          <w:bCs/>
          <w:sz w:val="18"/>
          <w:szCs w:val="18"/>
        </w:rPr>
        <w:t>11:15</w:t>
      </w:r>
    </w:p>
    <w:p w:rsidR="00F46238" w:rsidRDefault="00F46238">
      <w:pPr>
        <w:numPr>
          <w:ilvl w:val="1"/>
          <w:numId w:val="15"/>
        </w:numPr>
        <w:spacing w:after="120"/>
        <w:ind w:left="993" w:hanging="633"/>
        <w:jc w:val="both"/>
        <w:rPr>
          <w:rFonts w:ascii="Arial" w:hAnsi="Arial" w:cs="Arial"/>
          <w:sz w:val="18"/>
          <w:szCs w:val="18"/>
        </w:rPr>
      </w:pPr>
      <w:r>
        <w:rPr>
          <w:rFonts w:ascii="Arial" w:hAnsi="Arial" w:cs="Arial"/>
          <w:sz w:val="18"/>
          <w:szCs w:val="18"/>
        </w:rPr>
        <w:t>Wykonawcy mogą uczestniczyć w publicznej sesji otwarcia ofert. W przypadku nieobecności Wykonawcy przy otwieraniu ofert, Zamawiający prześle Wykonawcy protokół z sesji otwarcia ofert na jego pisemny wniosek,</w:t>
      </w:r>
    </w:p>
    <w:p w:rsidR="00F46238" w:rsidRDefault="00F46238">
      <w:pPr>
        <w:numPr>
          <w:ilvl w:val="1"/>
          <w:numId w:val="15"/>
        </w:numPr>
        <w:tabs>
          <w:tab w:val="left" w:pos="993"/>
        </w:tabs>
        <w:spacing w:after="120"/>
        <w:ind w:left="993" w:hanging="633"/>
        <w:jc w:val="both"/>
        <w:rPr>
          <w:rFonts w:ascii="Arial" w:hAnsi="Arial" w:cs="Arial"/>
          <w:sz w:val="18"/>
          <w:szCs w:val="18"/>
        </w:rPr>
      </w:pPr>
      <w:r>
        <w:rPr>
          <w:rFonts w:ascii="Arial" w:hAnsi="Arial" w:cs="Arial"/>
          <w:sz w:val="18"/>
          <w:szCs w:val="18"/>
        </w:rPr>
        <w:t>Oferta Wykonawcy zostanie odrzucona z postępowania, jeżeli Wykonawca nie złożył wymaganych oświadczeń lub nie spełnił innych wymagań określonych w ustawie lub niniejszym dokumencie, z zastrzeżeniem zasad określonych w art. 26 ust 3.</w:t>
      </w:r>
    </w:p>
    <w:p w:rsidR="00F46238" w:rsidRDefault="00F46238">
      <w:pPr>
        <w:numPr>
          <w:ilvl w:val="1"/>
          <w:numId w:val="15"/>
        </w:numPr>
        <w:spacing w:after="120"/>
        <w:ind w:left="993" w:hanging="633"/>
        <w:jc w:val="both"/>
        <w:rPr>
          <w:rFonts w:ascii="Arial" w:hAnsi="Arial" w:cs="Arial"/>
          <w:sz w:val="18"/>
          <w:szCs w:val="18"/>
        </w:rPr>
      </w:pPr>
      <w:r>
        <w:rPr>
          <w:rFonts w:ascii="Arial" w:hAnsi="Arial" w:cs="Arial"/>
          <w:sz w:val="18"/>
          <w:szCs w:val="18"/>
        </w:rPr>
        <w:t>Informacja o rozstrzygnięciu postępowania zostanie umieszczona na stronie internetowej Zamawiającego, o której mowa w pkt. 1 SIWZ.</w:t>
      </w:r>
    </w:p>
    <w:p w:rsidR="00F46238" w:rsidRDefault="00F46238">
      <w:pPr>
        <w:numPr>
          <w:ilvl w:val="1"/>
          <w:numId w:val="15"/>
        </w:numPr>
        <w:spacing w:after="120"/>
        <w:ind w:left="993" w:hanging="633"/>
        <w:jc w:val="both"/>
        <w:rPr>
          <w:rFonts w:ascii="Arial" w:hAnsi="Arial" w:cs="Arial"/>
          <w:sz w:val="18"/>
          <w:szCs w:val="18"/>
        </w:rPr>
      </w:pPr>
      <w:r>
        <w:rPr>
          <w:rFonts w:ascii="Arial" w:hAnsi="Arial" w:cs="Arial"/>
          <w:sz w:val="18"/>
          <w:szCs w:val="18"/>
        </w:rPr>
        <w:t>Zamawiający powiadomi o wynikach postępowania wszystkich Wykonawców. Wybranemu Wykonawcy zamawiający wskaże termin i miejsce podpisania umowy.</w:t>
      </w:r>
    </w:p>
    <w:p w:rsidR="00F46238" w:rsidRDefault="00F46238">
      <w:pPr>
        <w:numPr>
          <w:ilvl w:val="1"/>
          <w:numId w:val="15"/>
        </w:numPr>
        <w:spacing w:after="120"/>
        <w:ind w:left="993" w:hanging="633"/>
        <w:jc w:val="both"/>
        <w:rPr>
          <w:rFonts w:ascii="Arial" w:hAnsi="Arial" w:cs="Arial"/>
          <w:sz w:val="18"/>
          <w:szCs w:val="18"/>
        </w:rPr>
      </w:pPr>
      <w:r>
        <w:rPr>
          <w:rFonts w:ascii="Arial" w:hAnsi="Arial" w:cs="Arial"/>
          <w:sz w:val="18"/>
          <w:szCs w:val="18"/>
        </w:rPr>
        <w:t>Zamawiający nie przewiduje prowadzenia aukcji elektronicznej.</w:t>
      </w:r>
    </w:p>
    <w:p w:rsidR="00F46238" w:rsidRDefault="00F46238">
      <w:pPr>
        <w:keepNext/>
        <w:numPr>
          <w:ilvl w:val="0"/>
          <w:numId w:val="15"/>
        </w:numPr>
        <w:spacing w:before="120" w:after="120"/>
        <w:jc w:val="both"/>
        <w:outlineLvl w:val="3"/>
        <w:rPr>
          <w:rFonts w:ascii="Arial" w:hAnsi="Arial" w:cs="Arial"/>
          <w:b/>
          <w:bCs/>
          <w:sz w:val="18"/>
          <w:szCs w:val="18"/>
        </w:rPr>
      </w:pPr>
      <w:r>
        <w:rPr>
          <w:rFonts w:ascii="Arial" w:hAnsi="Arial" w:cs="Arial"/>
          <w:b/>
          <w:bCs/>
          <w:sz w:val="18"/>
          <w:szCs w:val="18"/>
          <w:u w:val="single"/>
        </w:rPr>
        <w:t>Sposób obliczenia ceny oferty</w:t>
      </w:r>
    </w:p>
    <w:p w:rsidR="00F46238" w:rsidRDefault="00F46238">
      <w:pPr>
        <w:spacing w:after="60"/>
        <w:ind w:left="993" w:hanging="567"/>
        <w:jc w:val="both"/>
        <w:rPr>
          <w:rFonts w:ascii="Arial" w:hAnsi="Arial" w:cs="Arial"/>
          <w:sz w:val="18"/>
          <w:szCs w:val="18"/>
        </w:rPr>
      </w:pPr>
      <w:r>
        <w:rPr>
          <w:rFonts w:ascii="Arial" w:hAnsi="Arial" w:cs="Arial"/>
          <w:sz w:val="18"/>
          <w:szCs w:val="18"/>
        </w:rPr>
        <w:t>20.1  Oferta musi zawierać ostateczną, sumaryczną cenę obejmującą wszystkie koszty z uwzględnieniem wszystkich opłat i podatków ewentualnych upustów i rabatów oraz innych kosztów określonych w niniejszej SIWZ.</w:t>
      </w:r>
    </w:p>
    <w:p w:rsidR="00F46238" w:rsidRDefault="00F46238">
      <w:pPr>
        <w:numPr>
          <w:ilvl w:val="1"/>
          <w:numId w:val="20"/>
        </w:numPr>
        <w:spacing w:after="60"/>
        <w:ind w:left="993" w:hanging="567"/>
        <w:jc w:val="both"/>
        <w:rPr>
          <w:rFonts w:ascii="Arial" w:hAnsi="Arial" w:cs="Arial"/>
          <w:sz w:val="18"/>
          <w:szCs w:val="18"/>
        </w:rPr>
      </w:pPr>
      <w:r>
        <w:rPr>
          <w:rFonts w:ascii="Arial" w:hAnsi="Arial" w:cs="Arial"/>
          <w:sz w:val="18"/>
          <w:szCs w:val="18"/>
        </w:rPr>
        <w:t>Cena musi być podana w złotych polskich cyfrowo i słownie, w zaokrągleniu do drugiego miejsca po przecinku.</w:t>
      </w:r>
    </w:p>
    <w:p w:rsidR="00F46238" w:rsidRDefault="00F46238">
      <w:pPr>
        <w:numPr>
          <w:ilvl w:val="1"/>
          <w:numId w:val="20"/>
        </w:numPr>
        <w:autoSpaceDE w:val="0"/>
        <w:autoSpaceDN w:val="0"/>
        <w:adjustRightInd w:val="0"/>
        <w:spacing w:after="60"/>
        <w:ind w:left="993" w:hanging="567"/>
        <w:jc w:val="both"/>
        <w:rPr>
          <w:rFonts w:ascii="Arial" w:hAnsi="Arial" w:cs="Arial"/>
          <w:sz w:val="18"/>
          <w:szCs w:val="18"/>
        </w:rPr>
      </w:pPr>
      <w:r>
        <w:rPr>
          <w:rFonts w:ascii="Arial" w:hAnsi="Arial" w:cs="Arial"/>
          <w:sz w:val="18"/>
          <w:szCs w:val="18"/>
        </w:rPr>
        <w:t>Rozliczenia między zamawiającym, a wykonawcą będą regulowane w złotych polskich</w:t>
      </w:r>
      <w:r>
        <w:rPr>
          <w:rFonts w:ascii="Arial" w:hAnsi="Arial" w:cs="Arial"/>
          <w:b/>
          <w:bCs/>
          <w:sz w:val="18"/>
          <w:szCs w:val="18"/>
        </w:rPr>
        <w:t>.</w:t>
      </w:r>
    </w:p>
    <w:p w:rsidR="00F46238" w:rsidRDefault="00F46238">
      <w:pPr>
        <w:keepNext/>
        <w:numPr>
          <w:ilvl w:val="0"/>
          <w:numId w:val="15"/>
        </w:numPr>
        <w:spacing w:before="120" w:after="120"/>
        <w:jc w:val="both"/>
        <w:outlineLvl w:val="3"/>
        <w:rPr>
          <w:rFonts w:ascii="Arial" w:hAnsi="Arial" w:cs="Arial"/>
          <w:b/>
          <w:bCs/>
          <w:sz w:val="18"/>
          <w:szCs w:val="18"/>
        </w:rPr>
      </w:pPr>
      <w:r>
        <w:rPr>
          <w:rFonts w:ascii="Arial" w:hAnsi="Arial" w:cs="Arial"/>
          <w:b/>
          <w:bCs/>
          <w:sz w:val="18"/>
          <w:szCs w:val="18"/>
          <w:u w:val="single"/>
        </w:rPr>
        <w:t>Opis kryteriów, którymi Zamawiający będzie się kierował przy wyborze ofert wraz z podaniem znaczenia tych kryteriów oraz sposobu oceny ofert</w:t>
      </w:r>
    </w:p>
    <w:p w:rsidR="00F46238" w:rsidRDefault="00F46238">
      <w:pPr>
        <w:numPr>
          <w:ilvl w:val="1"/>
          <w:numId w:val="15"/>
        </w:numPr>
        <w:spacing w:after="120"/>
        <w:ind w:left="993" w:hanging="567"/>
        <w:jc w:val="both"/>
        <w:rPr>
          <w:rFonts w:ascii="Arial" w:hAnsi="Arial" w:cs="Arial"/>
          <w:sz w:val="18"/>
          <w:szCs w:val="18"/>
        </w:rPr>
      </w:pPr>
      <w:r>
        <w:rPr>
          <w:rFonts w:ascii="Arial" w:hAnsi="Arial" w:cs="Arial"/>
          <w:sz w:val="18"/>
          <w:szCs w:val="18"/>
        </w:rPr>
        <w:t>Oceny ofert będzie dokonywała komisja. Zamawiający może żądać udzielania przez Wykonawców wyjaśnień dotyczących treści złożonych ofert oraz dokonać poprawek w treści oferty w zgodzie z normą prawną opisaną w art. 87 ust. 2 ustawy, niezwłocznie zawiadamiając o tym Wykonawców.</w:t>
      </w:r>
    </w:p>
    <w:p w:rsidR="00F46238" w:rsidRDefault="00F46238">
      <w:pPr>
        <w:numPr>
          <w:ilvl w:val="1"/>
          <w:numId w:val="15"/>
        </w:numPr>
        <w:spacing w:after="120"/>
        <w:ind w:left="993" w:hanging="567"/>
        <w:jc w:val="both"/>
        <w:rPr>
          <w:rFonts w:ascii="Arial" w:hAnsi="Arial" w:cs="Arial"/>
          <w:sz w:val="18"/>
          <w:szCs w:val="18"/>
        </w:rPr>
      </w:pPr>
      <w:r>
        <w:rPr>
          <w:rFonts w:ascii="Arial" w:hAnsi="Arial" w:cs="Arial"/>
          <w:sz w:val="18"/>
          <w:szCs w:val="18"/>
        </w:rPr>
        <w:t xml:space="preserve">Kryterium oceny ofert są: cena ofertowa 60%, ilość przeprowadzonych szkoleń grupowych 30%, oraz za posiadany certyfikat w zakresie jakości usług szkoleniowych 10%. </w:t>
      </w:r>
    </w:p>
    <w:p w:rsidR="00F46238" w:rsidRDefault="00F46238">
      <w:pPr>
        <w:numPr>
          <w:ilvl w:val="1"/>
          <w:numId w:val="15"/>
        </w:numPr>
        <w:tabs>
          <w:tab w:val="left" w:pos="993"/>
        </w:tabs>
        <w:suppressAutoHyphens/>
        <w:spacing w:before="67" w:after="120"/>
        <w:ind w:hanging="654"/>
        <w:jc w:val="both"/>
        <w:rPr>
          <w:rFonts w:ascii="Arial" w:hAnsi="Arial" w:cs="Arial"/>
          <w:sz w:val="18"/>
          <w:szCs w:val="18"/>
        </w:rPr>
      </w:pPr>
      <w:r>
        <w:rPr>
          <w:rFonts w:ascii="Arial" w:hAnsi="Arial" w:cs="Arial"/>
          <w:sz w:val="18"/>
          <w:szCs w:val="18"/>
        </w:rPr>
        <w:t>Wartość punktowa oferty będzie obliczana jako suma otrzymanych punktów w poszczególnych kryteriach.</w:t>
      </w:r>
    </w:p>
    <w:p w:rsidR="00F46238" w:rsidRDefault="00F46238">
      <w:pPr>
        <w:autoSpaceDE w:val="0"/>
        <w:autoSpaceDN w:val="0"/>
        <w:adjustRightInd w:val="0"/>
        <w:spacing w:before="130" w:after="0"/>
        <w:ind w:left="1080"/>
        <w:jc w:val="both"/>
        <w:rPr>
          <w:rFonts w:ascii="Arial" w:hAnsi="Arial" w:cs="Arial"/>
          <w:b/>
          <w:bCs/>
          <w:spacing w:val="10"/>
          <w:sz w:val="18"/>
          <w:szCs w:val="18"/>
        </w:rPr>
      </w:pPr>
      <w:r>
        <w:rPr>
          <w:rFonts w:ascii="Arial" w:hAnsi="Arial" w:cs="Arial"/>
          <w:b/>
          <w:bCs/>
          <w:sz w:val="18"/>
          <w:szCs w:val="18"/>
        </w:rPr>
        <w:t>Punkty za zaoferowaną cenę obliczona będzie według wzoru P</w:t>
      </w:r>
      <w:r>
        <w:rPr>
          <w:rFonts w:ascii="Arial" w:hAnsi="Arial" w:cs="Arial"/>
          <w:b/>
          <w:bCs/>
          <w:sz w:val="18"/>
          <w:szCs w:val="18"/>
          <w:vertAlign w:val="subscript"/>
        </w:rPr>
        <w:t xml:space="preserve">1 </w:t>
      </w:r>
      <w:r>
        <w:rPr>
          <w:rFonts w:ascii="Arial" w:hAnsi="Arial" w:cs="Arial"/>
          <w:b/>
          <w:bCs/>
          <w:sz w:val="18"/>
          <w:szCs w:val="18"/>
        </w:rPr>
        <w:t>–</w:t>
      </w:r>
      <w:r>
        <w:rPr>
          <w:rFonts w:ascii="Arial" w:hAnsi="Arial" w:cs="Arial"/>
          <w:b/>
          <w:bCs/>
          <w:sz w:val="18"/>
          <w:szCs w:val="18"/>
          <w:vertAlign w:val="subscript"/>
        </w:rPr>
        <w:t xml:space="preserve"> </w:t>
      </w:r>
      <w:r>
        <w:rPr>
          <w:rFonts w:ascii="Arial" w:hAnsi="Arial" w:cs="Arial"/>
          <w:b/>
          <w:bCs/>
          <w:sz w:val="18"/>
          <w:szCs w:val="18"/>
        </w:rPr>
        <w:t>60 pkt.</w:t>
      </w:r>
      <w:r>
        <w:rPr>
          <w:rFonts w:ascii="Arial" w:hAnsi="Arial" w:cs="Arial"/>
          <w:b/>
          <w:bCs/>
          <w:spacing w:val="10"/>
          <w:sz w:val="18"/>
          <w:szCs w:val="18"/>
        </w:rPr>
        <w:t>:</w:t>
      </w:r>
    </w:p>
    <w:p w:rsidR="00F46238" w:rsidRDefault="00F46238">
      <w:pPr>
        <w:autoSpaceDE w:val="0"/>
        <w:autoSpaceDN w:val="0"/>
        <w:adjustRightInd w:val="0"/>
        <w:spacing w:before="130" w:after="0"/>
        <w:ind w:left="1080"/>
        <w:jc w:val="both"/>
        <w:rPr>
          <w:rFonts w:ascii="Arial" w:hAnsi="Arial" w:cs="Arial"/>
          <w:sz w:val="18"/>
          <w:szCs w:val="18"/>
        </w:rPr>
      </w:pPr>
      <w:r>
        <w:rPr>
          <w:rFonts w:ascii="Arial" w:hAnsi="Arial" w:cs="Arial"/>
          <w:sz w:val="18"/>
          <w:szCs w:val="18"/>
        </w:rPr>
        <w:t xml:space="preserve">             Cmin </w:t>
      </w:r>
    </w:p>
    <w:p w:rsidR="00F46238" w:rsidRDefault="00F46238">
      <w:pPr>
        <w:tabs>
          <w:tab w:val="left" w:leader="hyphen" w:pos="2664"/>
          <w:tab w:val="left" w:leader="hyphen" w:pos="3960"/>
        </w:tabs>
        <w:autoSpaceDE w:val="0"/>
        <w:autoSpaceDN w:val="0"/>
        <w:adjustRightInd w:val="0"/>
        <w:spacing w:after="0"/>
        <w:ind w:left="1134"/>
        <w:jc w:val="both"/>
        <w:rPr>
          <w:rFonts w:ascii="Arial" w:hAnsi="Arial" w:cs="Arial"/>
          <w:spacing w:val="10"/>
          <w:sz w:val="18"/>
          <w:szCs w:val="18"/>
        </w:rPr>
      </w:pPr>
      <w:r>
        <w:rPr>
          <w:rFonts w:ascii="Arial" w:hAnsi="Arial" w:cs="Arial"/>
          <w:sz w:val="18"/>
          <w:szCs w:val="18"/>
        </w:rPr>
        <w:t>P</w:t>
      </w:r>
      <w:r>
        <w:rPr>
          <w:rFonts w:ascii="Arial" w:hAnsi="Arial" w:cs="Arial"/>
          <w:spacing w:val="10"/>
          <w:sz w:val="18"/>
          <w:szCs w:val="18"/>
          <w:vertAlign w:val="subscript"/>
        </w:rPr>
        <w:t>1</w:t>
      </w:r>
      <w:r>
        <w:rPr>
          <w:rFonts w:ascii="Arial" w:hAnsi="Arial" w:cs="Arial"/>
          <w:spacing w:val="10"/>
          <w:sz w:val="18"/>
          <w:szCs w:val="18"/>
        </w:rPr>
        <w:t xml:space="preserve">=  </w:t>
      </w:r>
      <w:r>
        <w:rPr>
          <w:rFonts w:ascii="Arial" w:hAnsi="Arial" w:cs="Arial"/>
          <w:spacing w:val="10"/>
          <w:sz w:val="18"/>
          <w:szCs w:val="18"/>
        </w:rPr>
        <w:tab/>
        <w:t xml:space="preserve"> x 60</w:t>
      </w:r>
    </w:p>
    <w:p w:rsidR="00F46238" w:rsidRDefault="00F46238">
      <w:pPr>
        <w:autoSpaceDE w:val="0"/>
        <w:autoSpaceDN w:val="0"/>
        <w:adjustRightInd w:val="0"/>
        <w:spacing w:after="0"/>
        <w:ind w:left="1364"/>
        <w:jc w:val="both"/>
        <w:rPr>
          <w:rFonts w:ascii="Arial" w:hAnsi="Arial" w:cs="Arial"/>
          <w:sz w:val="18"/>
          <w:szCs w:val="18"/>
        </w:rPr>
      </w:pPr>
      <w:r>
        <w:rPr>
          <w:rFonts w:ascii="Arial" w:hAnsi="Arial" w:cs="Arial"/>
          <w:sz w:val="18"/>
          <w:szCs w:val="18"/>
        </w:rPr>
        <w:t xml:space="preserve">           Co</w:t>
      </w:r>
    </w:p>
    <w:p w:rsidR="00F46238" w:rsidRDefault="00F46238">
      <w:pPr>
        <w:autoSpaceDE w:val="0"/>
        <w:autoSpaceDN w:val="0"/>
        <w:adjustRightInd w:val="0"/>
        <w:spacing w:before="101" w:after="0"/>
        <w:ind w:left="1364"/>
        <w:jc w:val="both"/>
        <w:rPr>
          <w:rFonts w:ascii="Arial" w:hAnsi="Arial" w:cs="Arial"/>
          <w:sz w:val="18"/>
          <w:szCs w:val="18"/>
        </w:rPr>
      </w:pPr>
      <w:r>
        <w:rPr>
          <w:rFonts w:ascii="Arial" w:hAnsi="Arial" w:cs="Arial"/>
          <w:sz w:val="18"/>
          <w:szCs w:val="18"/>
        </w:rPr>
        <w:t>gdzie :</w:t>
      </w:r>
    </w:p>
    <w:p w:rsidR="00F46238" w:rsidRDefault="00F46238">
      <w:pPr>
        <w:autoSpaceDE w:val="0"/>
        <w:autoSpaceDN w:val="0"/>
        <w:adjustRightInd w:val="0"/>
        <w:spacing w:before="53" w:after="0"/>
        <w:ind w:left="1364" w:hanging="230"/>
        <w:jc w:val="both"/>
        <w:rPr>
          <w:rFonts w:ascii="Arial" w:hAnsi="Arial" w:cs="Arial"/>
          <w:sz w:val="18"/>
          <w:szCs w:val="18"/>
        </w:rPr>
      </w:pPr>
      <w:r>
        <w:rPr>
          <w:rFonts w:ascii="Arial" w:hAnsi="Arial" w:cs="Arial"/>
          <w:b/>
          <w:bCs/>
          <w:sz w:val="18"/>
          <w:szCs w:val="18"/>
        </w:rPr>
        <w:t>P</w:t>
      </w:r>
      <w:r>
        <w:rPr>
          <w:rFonts w:ascii="Arial" w:hAnsi="Arial" w:cs="Arial"/>
          <w:b/>
          <w:bCs/>
          <w:spacing w:val="10"/>
          <w:sz w:val="18"/>
          <w:szCs w:val="18"/>
          <w:vertAlign w:val="subscript"/>
        </w:rPr>
        <w:t>1</w:t>
      </w:r>
      <w:r>
        <w:rPr>
          <w:rFonts w:ascii="Arial" w:hAnsi="Arial" w:cs="Arial"/>
          <w:b/>
          <w:bCs/>
          <w:spacing w:val="10"/>
          <w:sz w:val="18"/>
          <w:szCs w:val="18"/>
        </w:rPr>
        <w:t xml:space="preserve">- </w:t>
      </w:r>
      <w:r>
        <w:rPr>
          <w:rFonts w:ascii="Arial" w:hAnsi="Arial" w:cs="Arial"/>
          <w:sz w:val="18"/>
          <w:szCs w:val="18"/>
        </w:rPr>
        <w:t>uzyskana przez ofertę liczba punktów, 1pkt = 1 %</w:t>
      </w:r>
    </w:p>
    <w:p w:rsidR="00F46238" w:rsidRDefault="00F46238">
      <w:pPr>
        <w:autoSpaceDE w:val="0"/>
        <w:autoSpaceDN w:val="0"/>
        <w:adjustRightInd w:val="0"/>
        <w:spacing w:before="19" w:after="0"/>
        <w:ind w:left="1364" w:hanging="230"/>
        <w:jc w:val="both"/>
        <w:rPr>
          <w:rFonts w:ascii="Arial" w:hAnsi="Arial" w:cs="Arial"/>
          <w:sz w:val="18"/>
          <w:szCs w:val="18"/>
        </w:rPr>
      </w:pPr>
      <w:r>
        <w:rPr>
          <w:rFonts w:ascii="Arial" w:hAnsi="Arial" w:cs="Arial"/>
          <w:b/>
          <w:bCs/>
          <w:sz w:val="18"/>
          <w:szCs w:val="18"/>
        </w:rPr>
        <w:t xml:space="preserve">Cmin </w:t>
      </w:r>
      <w:r>
        <w:rPr>
          <w:rFonts w:ascii="Arial" w:hAnsi="Arial" w:cs="Arial"/>
          <w:sz w:val="18"/>
          <w:szCs w:val="18"/>
        </w:rPr>
        <w:t xml:space="preserve">- najniższa cena z ofert niepodlegających odrzuceniu </w:t>
      </w:r>
    </w:p>
    <w:p w:rsidR="00F46238" w:rsidRDefault="00F46238">
      <w:pPr>
        <w:autoSpaceDE w:val="0"/>
        <w:autoSpaceDN w:val="0"/>
        <w:adjustRightInd w:val="0"/>
        <w:spacing w:before="19" w:after="0"/>
        <w:ind w:left="1364" w:hanging="230"/>
        <w:jc w:val="both"/>
        <w:rPr>
          <w:rFonts w:ascii="Arial" w:hAnsi="Arial" w:cs="Arial"/>
          <w:sz w:val="18"/>
          <w:szCs w:val="18"/>
        </w:rPr>
      </w:pPr>
      <w:r>
        <w:rPr>
          <w:rFonts w:ascii="Arial" w:hAnsi="Arial" w:cs="Arial"/>
          <w:b/>
          <w:bCs/>
          <w:sz w:val="18"/>
          <w:szCs w:val="18"/>
        </w:rPr>
        <w:t>C</w:t>
      </w:r>
      <w:r>
        <w:rPr>
          <w:rFonts w:ascii="Arial" w:hAnsi="Arial" w:cs="Arial"/>
          <w:b/>
          <w:bCs/>
          <w:spacing w:val="10"/>
          <w:sz w:val="18"/>
          <w:szCs w:val="18"/>
        </w:rPr>
        <w:t xml:space="preserve">o </w:t>
      </w:r>
      <w:r>
        <w:rPr>
          <w:rFonts w:ascii="Arial" w:hAnsi="Arial" w:cs="Arial"/>
          <w:sz w:val="18"/>
          <w:szCs w:val="18"/>
        </w:rPr>
        <w:t xml:space="preserve">- cena badanej oferty </w:t>
      </w:r>
    </w:p>
    <w:p w:rsidR="00F46238" w:rsidRDefault="00F46238">
      <w:pPr>
        <w:autoSpaceDE w:val="0"/>
        <w:autoSpaceDN w:val="0"/>
        <w:adjustRightInd w:val="0"/>
        <w:spacing w:before="139" w:after="0"/>
        <w:ind w:left="1134"/>
        <w:jc w:val="both"/>
        <w:rPr>
          <w:rFonts w:ascii="Arial" w:hAnsi="Arial" w:cs="Arial"/>
          <w:b/>
          <w:bCs/>
          <w:sz w:val="18"/>
          <w:szCs w:val="18"/>
        </w:rPr>
      </w:pPr>
      <w:r>
        <w:rPr>
          <w:rFonts w:ascii="Arial" w:hAnsi="Arial" w:cs="Arial"/>
          <w:b/>
          <w:bCs/>
          <w:sz w:val="18"/>
          <w:szCs w:val="18"/>
        </w:rPr>
        <w:t>Punkty za ilość przeprowadzonych szkoleń obliczona będzie według wzoru P</w:t>
      </w:r>
      <w:r>
        <w:rPr>
          <w:rFonts w:ascii="Arial" w:hAnsi="Arial" w:cs="Arial"/>
          <w:b/>
          <w:bCs/>
          <w:sz w:val="18"/>
          <w:szCs w:val="18"/>
          <w:vertAlign w:val="subscript"/>
        </w:rPr>
        <w:t xml:space="preserve">2 </w:t>
      </w:r>
      <w:r>
        <w:rPr>
          <w:rFonts w:ascii="Arial" w:hAnsi="Arial" w:cs="Arial"/>
          <w:b/>
          <w:bCs/>
          <w:sz w:val="18"/>
          <w:szCs w:val="18"/>
        </w:rPr>
        <w:t>– 30 pkt:</w:t>
      </w:r>
    </w:p>
    <w:p w:rsidR="00F46238" w:rsidRDefault="00F46238">
      <w:pPr>
        <w:autoSpaceDE w:val="0"/>
        <w:autoSpaceDN w:val="0"/>
        <w:adjustRightInd w:val="0"/>
        <w:spacing w:before="130" w:after="0"/>
        <w:ind w:left="1080"/>
        <w:jc w:val="both"/>
        <w:rPr>
          <w:rFonts w:ascii="Arial" w:hAnsi="Arial" w:cs="Arial"/>
          <w:sz w:val="18"/>
          <w:szCs w:val="18"/>
          <w:lang w:val="en-US"/>
        </w:rPr>
      </w:pPr>
      <w:r>
        <w:rPr>
          <w:rFonts w:ascii="Arial" w:hAnsi="Arial" w:cs="Arial"/>
          <w:sz w:val="18"/>
          <w:szCs w:val="18"/>
        </w:rPr>
        <w:t xml:space="preserve">              </w:t>
      </w:r>
      <w:r>
        <w:rPr>
          <w:rFonts w:ascii="Arial" w:hAnsi="Arial" w:cs="Arial"/>
          <w:sz w:val="18"/>
          <w:szCs w:val="18"/>
          <w:lang w:val="en-US"/>
        </w:rPr>
        <w:t xml:space="preserve">So </w:t>
      </w:r>
    </w:p>
    <w:p w:rsidR="00F46238" w:rsidRDefault="00F46238">
      <w:pPr>
        <w:tabs>
          <w:tab w:val="left" w:leader="hyphen" w:pos="2664"/>
          <w:tab w:val="left" w:leader="hyphen" w:pos="3960"/>
        </w:tabs>
        <w:autoSpaceDE w:val="0"/>
        <w:autoSpaceDN w:val="0"/>
        <w:adjustRightInd w:val="0"/>
        <w:spacing w:after="0"/>
        <w:ind w:left="1134"/>
        <w:jc w:val="both"/>
        <w:rPr>
          <w:rFonts w:ascii="Arial" w:hAnsi="Arial" w:cs="Arial"/>
          <w:spacing w:val="10"/>
          <w:sz w:val="18"/>
          <w:szCs w:val="18"/>
          <w:lang w:val="en-US"/>
        </w:rPr>
      </w:pPr>
      <w:r>
        <w:rPr>
          <w:rFonts w:ascii="Arial" w:hAnsi="Arial" w:cs="Arial"/>
          <w:sz w:val="18"/>
          <w:szCs w:val="18"/>
          <w:lang w:val="en-US"/>
        </w:rPr>
        <w:t>P</w:t>
      </w:r>
      <w:r>
        <w:rPr>
          <w:rFonts w:ascii="Arial" w:hAnsi="Arial" w:cs="Arial"/>
          <w:spacing w:val="10"/>
          <w:sz w:val="18"/>
          <w:szCs w:val="18"/>
          <w:vertAlign w:val="subscript"/>
          <w:lang w:val="en-US"/>
        </w:rPr>
        <w:t>2</w:t>
      </w:r>
      <w:r>
        <w:rPr>
          <w:rFonts w:ascii="Arial" w:hAnsi="Arial" w:cs="Arial"/>
          <w:spacing w:val="10"/>
          <w:sz w:val="18"/>
          <w:szCs w:val="18"/>
          <w:lang w:val="en-US"/>
        </w:rPr>
        <w:t xml:space="preserve">=  </w:t>
      </w:r>
      <w:r>
        <w:rPr>
          <w:rFonts w:ascii="Arial" w:hAnsi="Arial" w:cs="Arial"/>
          <w:spacing w:val="10"/>
          <w:sz w:val="18"/>
          <w:szCs w:val="18"/>
          <w:lang w:val="en-US"/>
        </w:rPr>
        <w:tab/>
        <w:t xml:space="preserve"> x 30</w:t>
      </w:r>
    </w:p>
    <w:p w:rsidR="00F46238" w:rsidRDefault="00F46238">
      <w:pPr>
        <w:autoSpaceDE w:val="0"/>
        <w:autoSpaceDN w:val="0"/>
        <w:adjustRightInd w:val="0"/>
        <w:spacing w:after="0"/>
        <w:ind w:left="1364"/>
        <w:jc w:val="both"/>
        <w:rPr>
          <w:rFonts w:ascii="Arial" w:hAnsi="Arial" w:cs="Arial"/>
          <w:sz w:val="18"/>
          <w:szCs w:val="18"/>
          <w:lang w:val="en-US"/>
        </w:rPr>
      </w:pPr>
      <w:r>
        <w:rPr>
          <w:rFonts w:ascii="Arial" w:hAnsi="Arial" w:cs="Arial"/>
          <w:sz w:val="18"/>
          <w:szCs w:val="18"/>
          <w:lang w:val="en-US"/>
        </w:rPr>
        <w:t xml:space="preserve">          Smax</w:t>
      </w:r>
    </w:p>
    <w:p w:rsidR="00F46238" w:rsidRDefault="00F46238">
      <w:pPr>
        <w:autoSpaceDE w:val="0"/>
        <w:autoSpaceDN w:val="0"/>
        <w:adjustRightInd w:val="0"/>
        <w:spacing w:before="96" w:after="0"/>
        <w:ind w:left="1134" w:firstLine="282"/>
        <w:jc w:val="both"/>
        <w:rPr>
          <w:rFonts w:ascii="Arial" w:hAnsi="Arial" w:cs="Arial"/>
          <w:sz w:val="18"/>
          <w:szCs w:val="18"/>
          <w:lang w:val="en-US"/>
        </w:rPr>
      </w:pPr>
      <w:r>
        <w:rPr>
          <w:rFonts w:ascii="Arial" w:hAnsi="Arial" w:cs="Arial"/>
          <w:sz w:val="18"/>
          <w:szCs w:val="18"/>
          <w:lang w:val="en-US"/>
        </w:rPr>
        <w:t>gdzie:</w:t>
      </w:r>
    </w:p>
    <w:p w:rsidR="00F46238" w:rsidRDefault="00F46238">
      <w:pPr>
        <w:autoSpaceDE w:val="0"/>
        <w:autoSpaceDN w:val="0"/>
        <w:adjustRightInd w:val="0"/>
        <w:spacing w:before="14" w:after="0"/>
        <w:ind w:left="1134" w:right="3110"/>
        <w:jc w:val="both"/>
        <w:rPr>
          <w:rFonts w:ascii="Arial" w:hAnsi="Arial" w:cs="Arial"/>
          <w:sz w:val="18"/>
          <w:szCs w:val="18"/>
        </w:rPr>
      </w:pPr>
      <w:r>
        <w:rPr>
          <w:rFonts w:ascii="Arial" w:hAnsi="Arial" w:cs="Arial"/>
          <w:b/>
          <w:bCs/>
          <w:sz w:val="18"/>
          <w:szCs w:val="18"/>
        </w:rPr>
        <w:t>P</w:t>
      </w:r>
      <w:r>
        <w:rPr>
          <w:rFonts w:ascii="Arial" w:hAnsi="Arial" w:cs="Arial"/>
          <w:b/>
          <w:bCs/>
          <w:spacing w:val="10"/>
          <w:sz w:val="18"/>
          <w:szCs w:val="18"/>
          <w:vertAlign w:val="subscript"/>
        </w:rPr>
        <w:t>2</w:t>
      </w:r>
      <w:r>
        <w:rPr>
          <w:rFonts w:ascii="Arial" w:hAnsi="Arial" w:cs="Arial"/>
          <w:b/>
          <w:bCs/>
          <w:spacing w:val="10"/>
          <w:sz w:val="18"/>
          <w:szCs w:val="18"/>
        </w:rPr>
        <w:t xml:space="preserve"> </w:t>
      </w:r>
      <w:r>
        <w:rPr>
          <w:rFonts w:ascii="Arial" w:hAnsi="Arial" w:cs="Arial"/>
          <w:sz w:val="18"/>
          <w:szCs w:val="18"/>
        </w:rPr>
        <w:t xml:space="preserve">– u zyskana przez ofertę liczba punktów, 1pkt = 1% </w:t>
      </w:r>
    </w:p>
    <w:p w:rsidR="00F46238" w:rsidRDefault="00F46238">
      <w:pPr>
        <w:autoSpaceDE w:val="0"/>
        <w:autoSpaceDN w:val="0"/>
        <w:adjustRightInd w:val="0"/>
        <w:ind w:left="1134"/>
        <w:jc w:val="both"/>
        <w:rPr>
          <w:rFonts w:ascii="Arial" w:hAnsi="Arial" w:cs="Arial"/>
          <w:sz w:val="18"/>
          <w:szCs w:val="18"/>
        </w:rPr>
      </w:pPr>
      <w:r>
        <w:rPr>
          <w:rFonts w:ascii="Arial" w:hAnsi="Arial" w:cs="Arial"/>
          <w:b/>
          <w:bCs/>
          <w:sz w:val="18"/>
          <w:szCs w:val="18"/>
        </w:rPr>
        <w:t xml:space="preserve">So </w:t>
      </w:r>
      <w:r>
        <w:rPr>
          <w:rFonts w:ascii="Arial" w:hAnsi="Arial" w:cs="Arial"/>
          <w:sz w:val="18"/>
          <w:szCs w:val="18"/>
        </w:rPr>
        <w:t xml:space="preserve">– ilość przeprowadzonych szkoleń grupowych o tematyce zgodnej z przedmiotem zamówienia lub zbliżonej (czyli min. 70% godzin odpowiadających programom szkoleń/warsztatów opisanych w opisie przedmiotu zamówienia) zamówienia w  ciągu ostatnich trzech lat (należy przedstawić wykaz w którym będzie podana data rozpoczęcia i zakończenia szkolenia, miejsce szkolenia oraz informacja dla kogo szkolenie było realizowane – </w:t>
      </w:r>
      <w:r>
        <w:rPr>
          <w:rFonts w:ascii="Arial" w:hAnsi="Arial" w:cs="Arial"/>
          <w:b/>
          <w:bCs/>
          <w:sz w:val="18"/>
          <w:szCs w:val="18"/>
        </w:rPr>
        <w:t>wg wzoru załącznik nr 8</w:t>
      </w:r>
      <w:r>
        <w:rPr>
          <w:rFonts w:ascii="Arial" w:hAnsi="Arial" w:cs="Arial"/>
          <w:sz w:val="18"/>
          <w:szCs w:val="18"/>
        </w:rPr>
        <w:t xml:space="preserve">) </w:t>
      </w:r>
      <w:r>
        <w:rPr>
          <w:rFonts w:ascii="Arial" w:hAnsi="Arial" w:cs="Arial"/>
          <w:sz w:val="18"/>
          <w:szCs w:val="18"/>
          <w:lang w:eastAsia="en-US"/>
        </w:rPr>
        <w:t xml:space="preserve">Maksymalnie można wykazać po </w:t>
      </w:r>
      <w:r>
        <w:rPr>
          <w:rFonts w:ascii="Arial" w:hAnsi="Arial" w:cs="Arial"/>
          <w:b/>
          <w:bCs/>
          <w:sz w:val="18"/>
          <w:szCs w:val="18"/>
          <w:lang w:eastAsia="en-US"/>
        </w:rPr>
        <w:t>10 szkoleń</w:t>
      </w:r>
      <w:r>
        <w:rPr>
          <w:rFonts w:ascii="Arial" w:hAnsi="Arial" w:cs="Arial"/>
          <w:sz w:val="18"/>
          <w:szCs w:val="18"/>
          <w:lang w:eastAsia="en-US"/>
        </w:rPr>
        <w:t xml:space="preserve"> z każdego rodzaju wymienionego w pkt. 7.2.2 wskazanie większej ilości nie będzie brane pod uwagę,</w:t>
      </w:r>
      <w:r>
        <w:rPr>
          <w:rFonts w:ascii="Arial" w:hAnsi="Arial" w:cs="Arial"/>
          <w:sz w:val="18"/>
          <w:szCs w:val="18"/>
        </w:rPr>
        <w:t xml:space="preserve"> maksymalna ilość szkoleń, które będą punktowane to 40 szkoleń (każde miało minimum 4-osobowa grupę). </w:t>
      </w:r>
    </w:p>
    <w:p w:rsidR="00F46238" w:rsidRDefault="00F46238">
      <w:pPr>
        <w:autoSpaceDE w:val="0"/>
        <w:autoSpaceDN w:val="0"/>
        <w:adjustRightInd w:val="0"/>
        <w:ind w:left="1134"/>
        <w:jc w:val="both"/>
        <w:rPr>
          <w:rFonts w:ascii="Arial" w:hAnsi="Arial" w:cs="Arial"/>
          <w:sz w:val="18"/>
          <w:szCs w:val="18"/>
        </w:rPr>
      </w:pPr>
      <w:r>
        <w:rPr>
          <w:rFonts w:ascii="Arial" w:hAnsi="Arial" w:cs="Arial"/>
          <w:b/>
          <w:bCs/>
          <w:sz w:val="18"/>
          <w:szCs w:val="18"/>
        </w:rPr>
        <w:t>Uwaga; Szkolenia wskazane w załączniku nr 7 nie będą brane pod uwagę w kryterium P</w:t>
      </w:r>
      <w:r>
        <w:rPr>
          <w:rFonts w:ascii="Arial" w:hAnsi="Arial" w:cs="Arial"/>
          <w:b/>
          <w:bCs/>
          <w:sz w:val="18"/>
          <w:szCs w:val="18"/>
          <w:vertAlign w:val="subscript"/>
        </w:rPr>
        <w:t>2</w:t>
      </w:r>
      <w:r>
        <w:rPr>
          <w:rFonts w:ascii="Arial" w:hAnsi="Arial" w:cs="Arial"/>
          <w:b/>
          <w:bCs/>
          <w:sz w:val="18"/>
          <w:szCs w:val="18"/>
        </w:rPr>
        <w:t>, gdyż szkolenia te potwierdzają jedynie spełnienie opisanego warunku  podmiotowego doświadczenia i wiedzy.</w:t>
      </w:r>
    </w:p>
    <w:p w:rsidR="00F46238" w:rsidRDefault="00F46238">
      <w:pPr>
        <w:autoSpaceDE w:val="0"/>
        <w:autoSpaceDN w:val="0"/>
        <w:adjustRightInd w:val="0"/>
        <w:spacing w:before="19" w:after="0"/>
        <w:jc w:val="both"/>
        <w:rPr>
          <w:rFonts w:ascii="Arial" w:hAnsi="Arial" w:cs="Arial"/>
          <w:b/>
          <w:bCs/>
          <w:sz w:val="18"/>
          <w:szCs w:val="18"/>
        </w:rPr>
      </w:pPr>
    </w:p>
    <w:p w:rsidR="00F46238" w:rsidRDefault="00F46238">
      <w:pPr>
        <w:autoSpaceDE w:val="0"/>
        <w:autoSpaceDN w:val="0"/>
        <w:adjustRightInd w:val="0"/>
        <w:spacing w:before="19" w:after="0"/>
        <w:ind w:left="1134"/>
        <w:jc w:val="both"/>
        <w:rPr>
          <w:rFonts w:ascii="Arial" w:hAnsi="Arial" w:cs="Arial"/>
          <w:b/>
          <w:bCs/>
          <w:sz w:val="18"/>
          <w:szCs w:val="18"/>
        </w:rPr>
      </w:pPr>
      <w:r>
        <w:rPr>
          <w:rFonts w:ascii="Arial" w:hAnsi="Arial" w:cs="Arial"/>
          <w:b/>
          <w:bCs/>
          <w:sz w:val="18"/>
          <w:szCs w:val="18"/>
        </w:rPr>
        <w:t>Punkty za posiadany certyfikat w zakresie, jakości usług szkoleniowych P</w:t>
      </w:r>
      <w:r>
        <w:rPr>
          <w:rFonts w:ascii="Arial" w:hAnsi="Arial" w:cs="Arial"/>
          <w:b/>
          <w:bCs/>
          <w:sz w:val="18"/>
          <w:szCs w:val="18"/>
          <w:vertAlign w:val="subscript"/>
        </w:rPr>
        <w:t xml:space="preserve">3 – </w:t>
      </w:r>
      <w:r>
        <w:rPr>
          <w:rFonts w:ascii="Arial" w:hAnsi="Arial" w:cs="Arial"/>
          <w:b/>
          <w:bCs/>
          <w:sz w:val="18"/>
          <w:szCs w:val="18"/>
        </w:rPr>
        <w:t>10 pkt.</w:t>
      </w:r>
    </w:p>
    <w:p w:rsidR="00F46238" w:rsidRDefault="00F46238">
      <w:pPr>
        <w:autoSpaceDE w:val="0"/>
        <w:autoSpaceDN w:val="0"/>
        <w:adjustRightInd w:val="0"/>
        <w:spacing w:after="0" w:line="240" w:lineRule="auto"/>
        <w:ind w:left="993"/>
        <w:jc w:val="both"/>
        <w:rPr>
          <w:rFonts w:ascii="Arial" w:hAnsi="Arial" w:cs="Arial"/>
          <w:sz w:val="18"/>
          <w:szCs w:val="18"/>
        </w:rPr>
      </w:pPr>
      <w:r>
        <w:rPr>
          <w:rFonts w:ascii="Arial" w:hAnsi="Arial" w:cs="Arial"/>
          <w:sz w:val="18"/>
          <w:szCs w:val="18"/>
        </w:rPr>
        <w:t>Każdy z Wykonawców otrzyma 10 pkt jeżeli ma wdrożony i stosuje system jakości świadczonych usług szkoleniowych zgodny z normą PN-EN ISO 9001 lub wdrożył i stosuje równoważny system  jakości  usług szkoleniowych oparty na normach międzynarodowych, europejskich lub krajowych . Potwierdzeniem będzie załączenie do oferty  ważnego</w:t>
      </w:r>
      <w:r>
        <w:rPr>
          <w:rFonts w:ascii="Arial" w:hAnsi="Arial" w:cs="Arial"/>
          <w:b/>
          <w:bCs/>
          <w:sz w:val="18"/>
          <w:szCs w:val="18"/>
        </w:rPr>
        <w:t xml:space="preserve"> </w:t>
      </w:r>
      <w:r>
        <w:rPr>
          <w:rFonts w:ascii="Arial" w:hAnsi="Arial" w:cs="Arial"/>
          <w:sz w:val="18"/>
          <w:szCs w:val="18"/>
        </w:rPr>
        <w:t>zaświadczenia niezależnego podmiotu uprawnionego do poświadczania zgodności działań wykonawcy z normami jakościowymi w zakresie świadczenia usług szkoleniowych.</w:t>
      </w:r>
    </w:p>
    <w:p w:rsidR="00F46238" w:rsidRDefault="00F46238">
      <w:pPr>
        <w:autoSpaceDE w:val="0"/>
        <w:autoSpaceDN w:val="0"/>
        <w:adjustRightInd w:val="0"/>
        <w:spacing w:after="0"/>
        <w:ind w:left="993"/>
        <w:rPr>
          <w:rFonts w:ascii="Arial" w:hAnsi="Arial" w:cs="Arial"/>
          <w:sz w:val="18"/>
          <w:szCs w:val="18"/>
        </w:rPr>
      </w:pPr>
    </w:p>
    <w:p w:rsidR="00F46238" w:rsidRDefault="00F46238">
      <w:pPr>
        <w:numPr>
          <w:ilvl w:val="1"/>
          <w:numId w:val="15"/>
        </w:numPr>
        <w:spacing w:after="120"/>
        <w:ind w:left="993" w:hanging="567"/>
        <w:jc w:val="both"/>
        <w:rPr>
          <w:rFonts w:ascii="Arial" w:hAnsi="Arial" w:cs="Arial"/>
          <w:sz w:val="18"/>
          <w:szCs w:val="18"/>
        </w:rPr>
      </w:pPr>
      <w:r>
        <w:rPr>
          <w:rFonts w:ascii="Arial" w:hAnsi="Arial" w:cs="Arial"/>
          <w:sz w:val="18"/>
          <w:szCs w:val="18"/>
        </w:rPr>
        <w:t>Zamawiający uzna i wybierze, jako najkorzystniejszą ofertę z najwyższą sumą pkt.</w:t>
      </w:r>
    </w:p>
    <w:p w:rsidR="00F46238" w:rsidRDefault="00F46238">
      <w:pPr>
        <w:numPr>
          <w:ilvl w:val="1"/>
          <w:numId w:val="15"/>
        </w:numPr>
        <w:spacing w:after="120"/>
        <w:ind w:left="993" w:hanging="567"/>
        <w:jc w:val="both"/>
        <w:rPr>
          <w:rFonts w:ascii="Arial" w:hAnsi="Arial" w:cs="Arial"/>
          <w:sz w:val="18"/>
          <w:szCs w:val="18"/>
        </w:rPr>
      </w:pPr>
      <w:r>
        <w:rPr>
          <w:rFonts w:ascii="Arial" w:hAnsi="Arial" w:cs="Arial"/>
          <w:sz w:val="18"/>
          <w:szCs w:val="18"/>
        </w:rPr>
        <w:t>Zamawiający udzieli zamówienia Wykonawcy, którego oferta odpowiada wszystkim wymaganiom określonym w niniejszej specyfikacji i została oceniona, jako najkorzystniejsza w oparciu o podane kryteria wyboru, podpisując umowę, której projekt stanowi załącznik do niniejszej specyfikacji. Termin zawarcia umowy zostanie określony w informacji o wynikach postępowania. Termin ten może ulec zmianie w przypadku złożenia przez któregoś z wykonawców odwołania. O nowym terminie zawarcia umowy wykonawca zostanie poinformowany po zakończeniu postępowania odwoławczego.</w:t>
      </w:r>
    </w:p>
    <w:p w:rsidR="00F46238" w:rsidRDefault="00F46238">
      <w:pPr>
        <w:numPr>
          <w:ilvl w:val="1"/>
          <w:numId w:val="15"/>
        </w:numPr>
        <w:tabs>
          <w:tab w:val="left" w:pos="993"/>
          <w:tab w:val="left" w:pos="1134"/>
        </w:tabs>
        <w:suppressAutoHyphens/>
        <w:spacing w:after="120"/>
        <w:ind w:left="993" w:hanging="567"/>
        <w:jc w:val="both"/>
        <w:rPr>
          <w:rFonts w:ascii="Arial" w:hAnsi="Arial" w:cs="Arial"/>
          <w:i/>
          <w:iCs/>
          <w:sz w:val="18"/>
          <w:szCs w:val="18"/>
        </w:rPr>
      </w:pPr>
      <w:r>
        <w:rPr>
          <w:rFonts w:ascii="Arial" w:hAnsi="Arial" w:cs="Arial"/>
          <w:sz w:val="18"/>
          <w:szCs w:val="18"/>
        </w:rPr>
        <w:t>Z wybranym Wykonawcą Zamawiający zawrze umowę w trybie art. 94 ust.1 ustawy Prawo zamówień publicznych i uwzględnieniem zapisów art. 139 ustawy</w:t>
      </w:r>
      <w:r>
        <w:rPr>
          <w:rFonts w:ascii="Arial" w:hAnsi="Arial" w:cs="Arial"/>
          <w:i/>
          <w:iCs/>
          <w:sz w:val="18"/>
          <w:szCs w:val="18"/>
        </w:rPr>
        <w:t>.</w:t>
      </w:r>
    </w:p>
    <w:p w:rsidR="00F46238" w:rsidRDefault="00F46238">
      <w:pPr>
        <w:pStyle w:val="NoSpacing"/>
        <w:numPr>
          <w:ilvl w:val="0"/>
          <w:numId w:val="41"/>
        </w:numPr>
        <w:spacing w:after="120" w:line="276" w:lineRule="auto"/>
        <w:jc w:val="both"/>
        <w:rPr>
          <w:rFonts w:ascii="Arial" w:hAnsi="Arial" w:cs="Arial"/>
          <w:b/>
          <w:bCs/>
          <w:sz w:val="18"/>
          <w:szCs w:val="18"/>
          <w:u w:val="single"/>
        </w:rPr>
      </w:pPr>
      <w:r>
        <w:rPr>
          <w:rFonts w:ascii="Arial" w:hAnsi="Arial" w:cs="Arial"/>
          <w:b/>
          <w:bCs/>
          <w:sz w:val="18"/>
          <w:szCs w:val="18"/>
          <w:u w:val="single"/>
        </w:rPr>
        <w:t xml:space="preserve">Informacja o formalnościach, jakie powinny zostać dopełnione po wyborze oferty w celu zawarcia umowy w sprawie zamówienia publicznego. </w:t>
      </w:r>
    </w:p>
    <w:p w:rsidR="00F46238" w:rsidRDefault="00F46238">
      <w:pPr>
        <w:pStyle w:val="NoSpacing"/>
        <w:widowControl w:val="0"/>
        <w:numPr>
          <w:ilvl w:val="1"/>
          <w:numId w:val="40"/>
        </w:numPr>
        <w:autoSpaceDE w:val="0"/>
        <w:autoSpaceDN w:val="0"/>
        <w:adjustRightInd w:val="0"/>
        <w:spacing w:after="120" w:line="276" w:lineRule="auto"/>
        <w:jc w:val="both"/>
        <w:rPr>
          <w:rFonts w:ascii="Arial" w:hAnsi="Arial" w:cs="Arial"/>
          <w:sz w:val="18"/>
          <w:szCs w:val="18"/>
          <w:u w:val="single"/>
        </w:rPr>
      </w:pPr>
      <w:r>
        <w:rPr>
          <w:rFonts w:ascii="Arial" w:hAnsi="Arial" w:cs="Arial"/>
          <w:sz w:val="18"/>
          <w:szCs w:val="18"/>
        </w:rPr>
        <w:t xml:space="preserve">Wykonawca zobowiązany jest przedłożyć w celu zawarcia umowy: </w:t>
      </w:r>
    </w:p>
    <w:p w:rsidR="00F46238" w:rsidRDefault="00F46238">
      <w:pPr>
        <w:pStyle w:val="List"/>
        <w:numPr>
          <w:ilvl w:val="2"/>
          <w:numId w:val="40"/>
        </w:numPr>
        <w:spacing w:after="120" w:line="276" w:lineRule="auto"/>
        <w:jc w:val="both"/>
        <w:rPr>
          <w:rFonts w:ascii="Arial" w:hAnsi="Arial" w:cs="Arial"/>
          <w:sz w:val="18"/>
          <w:szCs w:val="18"/>
        </w:rPr>
      </w:pPr>
      <w:r>
        <w:rPr>
          <w:rFonts w:ascii="Arial" w:hAnsi="Arial" w:cs="Arial"/>
          <w:sz w:val="18"/>
          <w:szCs w:val="18"/>
        </w:rPr>
        <w:t>Umocowanie do podpisania umowy jeżeli takie umocowanie nie wynika z treści złożonej oferty.</w:t>
      </w:r>
    </w:p>
    <w:p w:rsidR="00F46238" w:rsidRDefault="00F46238">
      <w:pPr>
        <w:pStyle w:val="List"/>
        <w:numPr>
          <w:ilvl w:val="1"/>
          <w:numId w:val="40"/>
        </w:numPr>
        <w:spacing w:after="120" w:line="276" w:lineRule="auto"/>
        <w:jc w:val="both"/>
        <w:rPr>
          <w:rFonts w:ascii="Arial" w:hAnsi="Arial" w:cs="Arial"/>
          <w:sz w:val="18"/>
          <w:szCs w:val="18"/>
        </w:rPr>
      </w:pPr>
      <w:r>
        <w:rPr>
          <w:rFonts w:ascii="Arial" w:hAnsi="Arial" w:cs="Arial"/>
          <w:sz w:val="18"/>
          <w:szCs w:val="18"/>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F46238" w:rsidRDefault="00F46238">
      <w:pPr>
        <w:widowControl w:val="0"/>
        <w:numPr>
          <w:ilvl w:val="0"/>
          <w:numId w:val="43"/>
        </w:numPr>
        <w:autoSpaceDE w:val="0"/>
        <w:autoSpaceDN w:val="0"/>
        <w:adjustRightInd w:val="0"/>
        <w:spacing w:after="0"/>
        <w:jc w:val="both"/>
        <w:rPr>
          <w:rFonts w:ascii="Arial" w:hAnsi="Arial" w:cs="Arial"/>
          <w:b/>
          <w:bCs/>
          <w:sz w:val="18"/>
          <w:szCs w:val="18"/>
          <w:u w:val="single"/>
        </w:rPr>
      </w:pPr>
      <w:r>
        <w:rPr>
          <w:rFonts w:ascii="Arial" w:hAnsi="Arial" w:cs="Arial"/>
          <w:b/>
          <w:bCs/>
          <w:sz w:val="18"/>
          <w:szCs w:val="18"/>
          <w:u w:val="single"/>
        </w:rPr>
        <w:t>Istotne postanowienia, umowy:</w:t>
      </w:r>
    </w:p>
    <w:p w:rsidR="00F46238" w:rsidRDefault="00F46238">
      <w:pPr>
        <w:widowControl w:val="0"/>
        <w:autoSpaceDE w:val="0"/>
        <w:autoSpaceDN w:val="0"/>
        <w:adjustRightInd w:val="0"/>
        <w:spacing w:after="0"/>
        <w:ind w:left="1134" w:hanging="699"/>
        <w:jc w:val="both"/>
        <w:rPr>
          <w:rFonts w:ascii="Arial" w:hAnsi="Arial" w:cs="Arial"/>
          <w:sz w:val="18"/>
          <w:szCs w:val="18"/>
        </w:rPr>
      </w:pPr>
      <w:r>
        <w:rPr>
          <w:rFonts w:ascii="Arial" w:hAnsi="Arial" w:cs="Arial"/>
          <w:sz w:val="18"/>
          <w:szCs w:val="18"/>
        </w:rPr>
        <w:t>23.1.</w:t>
      </w:r>
      <w:r>
        <w:rPr>
          <w:rFonts w:ascii="Arial" w:hAnsi="Arial" w:cs="Arial"/>
          <w:sz w:val="18"/>
          <w:szCs w:val="18"/>
        </w:rPr>
        <w:tab/>
        <w:t>określa projekt umowy stanowiący załącznik do SIWZ</w:t>
      </w:r>
    </w:p>
    <w:p w:rsidR="00F46238" w:rsidRDefault="00F46238">
      <w:pPr>
        <w:widowControl w:val="0"/>
        <w:autoSpaceDE w:val="0"/>
        <w:autoSpaceDN w:val="0"/>
        <w:adjustRightInd w:val="0"/>
        <w:spacing w:after="0"/>
        <w:ind w:left="1134" w:hanging="699"/>
        <w:jc w:val="both"/>
        <w:rPr>
          <w:rFonts w:ascii="Arial" w:hAnsi="Arial" w:cs="Arial"/>
          <w:sz w:val="18"/>
          <w:szCs w:val="18"/>
        </w:rPr>
      </w:pPr>
      <w:r>
        <w:rPr>
          <w:rFonts w:ascii="Arial" w:hAnsi="Arial" w:cs="Arial"/>
          <w:sz w:val="18"/>
          <w:szCs w:val="18"/>
        </w:rPr>
        <w:t>23.2</w:t>
      </w:r>
      <w:r>
        <w:rPr>
          <w:rFonts w:ascii="Arial" w:hAnsi="Arial" w:cs="Arial"/>
          <w:b/>
          <w:bCs/>
          <w:sz w:val="18"/>
          <w:szCs w:val="18"/>
        </w:rPr>
        <w:t>.</w:t>
      </w:r>
      <w:r>
        <w:rPr>
          <w:rFonts w:ascii="Arial" w:hAnsi="Arial" w:cs="Arial"/>
          <w:sz w:val="18"/>
          <w:szCs w:val="18"/>
        </w:rPr>
        <w:tab/>
      </w:r>
      <w:r>
        <w:rPr>
          <w:rFonts w:ascii="Arial" w:hAnsi="Arial" w:cs="Arial"/>
          <w:b/>
          <w:bCs/>
          <w:sz w:val="18"/>
          <w:szCs w:val="18"/>
          <w:u w:val="single"/>
        </w:rPr>
        <w:t>Zamawiający dopuszcza zmianę zawartej umowy w następujących okolicznościach;</w:t>
      </w:r>
    </w:p>
    <w:p w:rsidR="00F46238" w:rsidRDefault="00F46238">
      <w:pPr>
        <w:spacing w:after="0"/>
        <w:ind w:left="1134"/>
        <w:rPr>
          <w:rFonts w:ascii="Arial" w:hAnsi="Arial" w:cs="Arial"/>
          <w:sz w:val="18"/>
          <w:szCs w:val="18"/>
        </w:rPr>
      </w:pPr>
      <w:r>
        <w:rPr>
          <w:rFonts w:ascii="Arial" w:hAnsi="Arial" w:cs="Arial"/>
          <w:sz w:val="18"/>
          <w:szCs w:val="18"/>
        </w:rPr>
        <w:t>Zmiana postanowień umowy na skutek zmian technicznych i organizacyjnych, spowodowanych następującymi okolicznościami;</w:t>
      </w:r>
    </w:p>
    <w:p w:rsidR="00F46238" w:rsidRDefault="00F46238">
      <w:pPr>
        <w:numPr>
          <w:ilvl w:val="0"/>
          <w:numId w:val="14"/>
        </w:numPr>
        <w:spacing w:after="0"/>
        <w:ind w:left="1134" w:hanging="284"/>
        <w:jc w:val="both"/>
        <w:rPr>
          <w:rFonts w:ascii="Arial" w:hAnsi="Arial" w:cs="Arial"/>
          <w:sz w:val="18"/>
          <w:szCs w:val="18"/>
        </w:rPr>
      </w:pPr>
      <w:r>
        <w:rPr>
          <w:rFonts w:ascii="Arial" w:hAnsi="Arial" w:cs="Arial"/>
          <w:sz w:val="18"/>
          <w:szCs w:val="18"/>
        </w:rPr>
        <w:t xml:space="preserve">Zmiana wykazanego do zajęć praktycznych sprzętu oraz innych pomocy dydaktycznych. Zmieniony  sprzęt i inne pomoce dydaktyczne mają posiadać parametry tożsame lub lepsze od przyjętych w ofercie. Zamiana następuje za zgodą zamawiającego i jest możliwa tylko </w:t>
      </w:r>
      <w:r>
        <w:rPr>
          <w:rFonts w:ascii="Arial" w:hAnsi="Arial" w:cs="Arial"/>
          <w:sz w:val="18"/>
          <w:szCs w:val="18"/>
        </w:rPr>
        <w:br/>
        <w:t>w okolicznościach powstałych, na które niemiał wpływu wykonawca.</w:t>
      </w:r>
    </w:p>
    <w:p w:rsidR="00F46238" w:rsidRDefault="00F46238">
      <w:pPr>
        <w:numPr>
          <w:ilvl w:val="0"/>
          <w:numId w:val="14"/>
        </w:numPr>
        <w:spacing w:after="0"/>
        <w:ind w:left="1134" w:hanging="284"/>
        <w:jc w:val="both"/>
        <w:rPr>
          <w:rFonts w:ascii="Arial" w:hAnsi="Arial" w:cs="Arial"/>
          <w:sz w:val="18"/>
          <w:szCs w:val="18"/>
        </w:rPr>
      </w:pPr>
      <w:r>
        <w:rPr>
          <w:rFonts w:ascii="Arial" w:hAnsi="Arial" w:cs="Arial"/>
          <w:sz w:val="18"/>
          <w:szCs w:val="18"/>
        </w:rPr>
        <w:t>Zamiana wskazanego w ofercie wykładowcy tylko na wykładowcę o kwalifikacjach</w:t>
      </w:r>
      <w:r>
        <w:rPr>
          <w:rFonts w:ascii="Arial" w:hAnsi="Arial" w:cs="Arial"/>
          <w:sz w:val="18"/>
          <w:szCs w:val="18"/>
        </w:rPr>
        <w:br/>
        <w:t>i doświadczeniu tożsamym lub lepszym. Zamiana następuje za zgodą zamawiającego i jest możliwa tylko w okolicznościach powstałych, na które niemiał wpływu wykonawca.</w:t>
      </w:r>
    </w:p>
    <w:p w:rsidR="00F46238" w:rsidRDefault="00F46238">
      <w:pPr>
        <w:numPr>
          <w:ilvl w:val="0"/>
          <w:numId w:val="14"/>
        </w:numPr>
        <w:spacing w:after="0"/>
        <w:ind w:left="1134" w:hanging="284"/>
        <w:jc w:val="both"/>
        <w:rPr>
          <w:rFonts w:ascii="Arial" w:hAnsi="Arial" w:cs="Arial"/>
          <w:sz w:val="18"/>
          <w:szCs w:val="18"/>
        </w:rPr>
      </w:pPr>
      <w:r>
        <w:rPr>
          <w:rFonts w:ascii="Arial" w:hAnsi="Arial" w:cs="Arial"/>
          <w:sz w:val="18"/>
          <w:szCs w:val="18"/>
        </w:rPr>
        <w:t>Zmiana lokalu wskazanego w ofercie do zajęć szkoleniowych tylko w przypadku klęski żywiołowej lub nagłych zdarzeń losowych.</w:t>
      </w:r>
      <w:r>
        <w:rPr>
          <w:rFonts w:ascii="Arial" w:hAnsi="Arial" w:cs="Arial"/>
          <w:b/>
          <w:bCs/>
          <w:sz w:val="18"/>
          <w:szCs w:val="18"/>
        </w:rPr>
        <w:t xml:space="preserve"> </w:t>
      </w:r>
    </w:p>
    <w:p w:rsidR="00F46238" w:rsidRDefault="00F46238">
      <w:pPr>
        <w:numPr>
          <w:ilvl w:val="0"/>
          <w:numId w:val="14"/>
        </w:numPr>
        <w:spacing w:after="0"/>
        <w:ind w:left="1134" w:hanging="284"/>
        <w:jc w:val="both"/>
        <w:rPr>
          <w:rFonts w:ascii="Arial" w:hAnsi="Arial" w:cs="Arial"/>
          <w:sz w:val="18"/>
          <w:szCs w:val="18"/>
        </w:rPr>
      </w:pPr>
      <w:r>
        <w:rPr>
          <w:rFonts w:ascii="Arial" w:hAnsi="Arial" w:cs="Arial"/>
          <w:sz w:val="18"/>
          <w:szCs w:val="18"/>
        </w:rPr>
        <w:t>Zmianę terminu zakończenia szkoleń w sytuacji niezależnej i niemożliwej do przewidzenia przez strony umowy.</w:t>
      </w:r>
    </w:p>
    <w:p w:rsidR="00F46238" w:rsidRDefault="00F46238">
      <w:pPr>
        <w:numPr>
          <w:ilvl w:val="0"/>
          <w:numId w:val="14"/>
        </w:numPr>
        <w:spacing w:after="0"/>
        <w:ind w:left="1134" w:hanging="284"/>
        <w:jc w:val="both"/>
        <w:rPr>
          <w:rFonts w:ascii="Arial" w:hAnsi="Arial" w:cs="Arial"/>
          <w:sz w:val="18"/>
          <w:szCs w:val="18"/>
        </w:rPr>
      </w:pPr>
      <w:r>
        <w:rPr>
          <w:rFonts w:ascii="Arial" w:hAnsi="Arial" w:cs="Arial"/>
          <w:sz w:val="18"/>
          <w:szCs w:val="18"/>
        </w:rPr>
        <w:t>Jeżeli z przyczyn niezależnych od  Wykonawcy i Zamawiającego, skierowany na szkolenie beneficjent nie będzie mógł uczestniczyć w realizacji szkolenia na które został skierowany, to Zamawiający będzie miał prawo do skierowania go na jedno ze szkoleń realizowanych w ramach udzielonego zamówienia. Rozliczenie pomiędzy stronami zostanie dokonane w oparciu o ceny szkoleń przedstawionych przez Wykonawcę w ramach udzielonego zamówienia.</w:t>
      </w:r>
    </w:p>
    <w:p w:rsidR="00F46238" w:rsidRDefault="00F46238">
      <w:pPr>
        <w:keepNext/>
        <w:numPr>
          <w:ilvl w:val="0"/>
          <w:numId w:val="43"/>
        </w:numPr>
        <w:spacing w:after="120"/>
        <w:jc w:val="both"/>
        <w:outlineLvl w:val="3"/>
        <w:rPr>
          <w:rFonts w:ascii="Arial" w:hAnsi="Arial" w:cs="Arial"/>
          <w:b/>
          <w:bCs/>
          <w:sz w:val="18"/>
          <w:szCs w:val="18"/>
        </w:rPr>
      </w:pPr>
      <w:r>
        <w:rPr>
          <w:rFonts w:ascii="Arial" w:hAnsi="Arial" w:cs="Arial"/>
          <w:b/>
          <w:bCs/>
          <w:sz w:val="18"/>
          <w:szCs w:val="18"/>
          <w:u w:val="single"/>
        </w:rPr>
        <w:t>Pouczenie o środkach ochrony prawnej przysługującej Wykonawcy w toku postępowania udzielenie zamówienia</w:t>
      </w:r>
    </w:p>
    <w:p w:rsidR="00F46238" w:rsidRDefault="00F46238">
      <w:pPr>
        <w:spacing w:after="120"/>
        <w:ind w:left="1134" w:hanging="699"/>
        <w:jc w:val="both"/>
        <w:rPr>
          <w:rFonts w:ascii="Arial" w:hAnsi="Arial" w:cs="Arial"/>
          <w:sz w:val="18"/>
          <w:szCs w:val="18"/>
        </w:rPr>
      </w:pPr>
      <w:r>
        <w:rPr>
          <w:rFonts w:ascii="Arial" w:hAnsi="Arial" w:cs="Arial"/>
          <w:sz w:val="18"/>
          <w:szCs w:val="18"/>
        </w:rPr>
        <w:t>24.1.    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F46238" w:rsidRDefault="00F46238">
      <w:pPr>
        <w:spacing w:after="120"/>
        <w:ind w:left="1134" w:hanging="699"/>
        <w:jc w:val="both"/>
        <w:rPr>
          <w:rFonts w:ascii="Arial" w:hAnsi="Arial" w:cs="Arial"/>
          <w:sz w:val="18"/>
          <w:szCs w:val="18"/>
        </w:rPr>
      </w:pPr>
      <w:r>
        <w:rPr>
          <w:rFonts w:ascii="Arial" w:hAnsi="Arial" w:cs="Arial"/>
          <w:sz w:val="18"/>
          <w:szCs w:val="18"/>
        </w:rPr>
        <w:t xml:space="preserve">           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F46238" w:rsidRDefault="00F46238">
      <w:pPr>
        <w:widowControl w:val="0"/>
        <w:autoSpaceDE w:val="0"/>
        <w:autoSpaceDN w:val="0"/>
        <w:adjustRightInd w:val="0"/>
        <w:spacing w:after="0"/>
        <w:ind w:left="1134" w:hanging="708"/>
        <w:jc w:val="both"/>
        <w:rPr>
          <w:rFonts w:ascii="Arial" w:hAnsi="Arial" w:cs="Arial"/>
          <w:b/>
          <w:bCs/>
          <w:sz w:val="18"/>
          <w:szCs w:val="18"/>
          <w:u w:val="single"/>
        </w:rPr>
      </w:pPr>
      <w:r>
        <w:rPr>
          <w:rFonts w:ascii="Arial" w:hAnsi="Arial" w:cs="Arial"/>
          <w:b/>
          <w:bCs/>
          <w:sz w:val="18"/>
          <w:szCs w:val="18"/>
          <w:u w:val="single"/>
        </w:rPr>
        <w:t>Załączniki stanowiące integralną część Specyfikacji (SIWZ)</w:t>
      </w:r>
    </w:p>
    <w:p w:rsidR="00F46238" w:rsidRDefault="00F46238">
      <w:pPr>
        <w:numPr>
          <w:ilvl w:val="0"/>
          <w:numId w:val="1"/>
        </w:numPr>
        <w:tabs>
          <w:tab w:val="left" w:pos="2880"/>
        </w:tabs>
        <w:spacing w:after="60"/>
        <w:ind w:left="714" w:hanging="357"/>
        <w:rPr>
          <w:rFonts w:ascii="Arial" w:hAnsi="Arial" w:cs="Arial"/>
          <w:sz w:val="18"/>
          <w:szCs w:val="18"/>
        </w:rPr>
      </w:pPr>
      <w:r>
        <w:rPr>
          <w:rFonts w:ascii="Arial" w:hAnsi="Arial" w:cs="Arial"/>
          <w:sz w:val="18"/>
          <w:szCs w:val="18"/>
        </w:rPr>
        <w:t xml:space="preserve">Załącznik nr 1 - opis przedmiotu zamówienia </w:t>
      </w:r>
    </w:p>
    <w:p w:rsidR="00F46238" w:rsidRDefault="00F46238">
      <w:pPr>
        <w:numPr>
          <w:ilvl w:val="0"/>
          <w:numId w:val="1"/>
        </w:numPr>
        <w:tabs>
          <w:tab w:val="left" w:pos="2880"/>
        </w:tabs>
        <w:spacing w:after="60"/>
        <w:ind w:left="714" w:hanging="357"/>
        <w:rPr>
          <w:rFonts w:ascii="Arial" w:hAnsi="Arial" w:cs="Arial"/>
          <w:sz w:val="18"/>
          <w:szCs w:val="18"/>
        </w:rPr>
      </w:pPr>
      <w:r>
        <w:rPr>
          <w:rFonts w:ascii="Arial" w:hAnsi="Arial" w:cs="Arial"/>
          <w:sz w:val="18"/>
          <w:szCs w:val="18"/>
        </w:rPr>
        <w:t>Załącznik nr 2 - druk oferty cenowej</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 xml:space="preserve">Załącznik nr 3 - oświadczenie </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Załącznik nr 4 - projekt umowy</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Załącznik nr 5 - Wykaz narzędzi</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Załącznik nr 6 - Wykaz osób</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Załącznik nr 7 - Wykaz wykonanych usług – posiadanie wiedzy i doświadczenia</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Załącznik nr 8 – Wykaz usług szkoleniowych wykonanych w ciągu ostatnich 3 lat</w:t>
      </w:r>
    </w:p>
    <w:p w:rsidR="00F46238" w:rsidRDefault="00F46238">
      <w:pPr>
        <w:numPr>
          <w:ilvl w:val="0"/>
          <w:numId w:val="1"/>
        </w:numPr>
        <w:tabs>
          <w:tab w:val="left" w:pos="3402"/>
        </w:tabs>
        <w:spacing w:after="60"/>
        <w:ind w:left="714" w:hanging="357"/>
        <w:rPr>
          <w:rFonts w:ascii="Arial" w:hAnsi="Arial" w:cs="Arial"/>
          <w:sz w:val="18"/>
          <w:szCs w:val="18"/>
        </w:rPr>
      </w:pPr>
      <w:r>
        <w:rPr>
          <w:rFonts w:ascii="Arial" w:hAnsi="Arial" w:cs="Arial"/>
          <w:sz w:val="18"/>
          <w:szCs w:val="18"/>
        </w:rPr>
        <w:t>Załącznik nr 9 – Oświadczenie o przynależności do grupy kapitałowej</w:t>
      </w:r>
    </w:p>
    <w:p w:rsidR="00F46238" w:rsidRDefault="00F46238">
      <w:pPr>
        <w:spacing w:after="60"/>
        <w:ind w:left="7080"/>
        <w:rPr>
          <w:rFonts w:ascii="Arial" w:hAnsi="Arial" w:cs="Arial"/>
          <w:b/>
          <w:bCs/>
          <w:sz w:val="18"/>
          <w:szCs w:val="18"/>
        </w:rPr>
      </w:pPr>
    </w:p>
    <w:p w:rsidR="00F46238" w:rsidRDefault="00F46238">
      <w:pPr>
        <w:spacing w:after="60"/>
        <w:ind w:left="7080"/>
        <w:rPr>
          <w:rFonts w:ascii="Arial" w:hAnsi="Arial" w:cs="Arial"/>
          <w:b/>
          <w:bCs/>
          <w:sz w:val="18"/>
          <w:szCs w:val="18"/>
        </w:rPr>
      </w:pPr>
      <w:r>
        <w:rPr>
          <w:rFonts w:ascii="Arial" w:hAnsi="Arial" w:cs="Arial"/>
          <w:b/>
          <w:bCs/>
          <w:sz w:val="18"/>
          <w:szCs w:val="18"/>
        </w:rPr>
        <w:t>Sporządził:</w:t>
      </w:r>
    </w:p>
    <w:sectPr w:rsidR="00F46238" w:rsidSect="00F46238">
      <w:headerReference w:type="default" r:id="rId8"/>
      <w:footerReference w:type="default" r:id="rId9"/>
      <w:pgSz w:w="11905" w:h="16837"/>
      <w:pgMar w:top="1417" w:right="1417" w:bottom="1417" w:left="1701" w:header="284" w:footer="7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38" w:rsidRDefault="00F4623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F46238" w:rsidRDefault="00F4623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arlett">
    <w:panose1 w:val="00000000000000000000"/>
    <w:charset w:val="02"/>
    <w:family w:val="auto"/>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38" w:rsidRDefault="00F46238">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alt="KAPITAL_LUDZKI_POZ" style="position:absolute;margin-left:-80.1pt;margin-top:-12.3pt;width:226.6pt;height:87pt;z-index:-251658240;visibility:visible">
          <v:imagedata r:id="rId1" o:title=""/>
        </v:shape>
      </w:pict>
    </w:r>
    <w:r>
      <w:rPr>
        <w:noProof/>
        <w:lang w:eastAsia="pl-PL"/>
      </w:rPr>
      <w:pict>
        <v:shape id="Obraz 4" o:spid="_x0000_s2050" type="#_x0000_t75" alt="UE+EFS_L-mono" style="position:absolute;margin-left:343.1pt;margin-top:.85pt;width:143.75pt;height:53.1pt;z-index:-251659264;visibility:visible">
          <v:imagedata r:id="rId2" o:title=""/>
        </v:shape>
      </w:pict>
    </w:r>
  </w:p>
  <w:p w:rsidR="00F46238" w:rsidRDefault="00F46238">
    <w:pPr>
      <w:pStyle w:val="Footer"/>
    </w:pPr>
  </w:p>
  <w:p w:rsidR="00F46238" w:rsidRDefault="00F46238">
    <w:pPr>
      <w:pStyle w:val="Footer"/>
    </w:pPr>
  </w:p>
  <w:p w:rsidR="00F46238" w:rsidRDefault="00F46238">
    <w:pPr>
      <w:pStyle w:val="Footer"/>
    </w:pPr>
  </w:p>
  <w:p w:rsidR="00F46238" w:rsidRDefault="00F46238">
    <w:pPr>
      <w:pStyle w:val="Footer"/>
      <w:jc w:val="center"/>
      <w:rPr>
        <w:sz w:val="20"/>
        <w:szCs w:val="20"/>
      </w:rPr>
    </w:pPr>
    <w:r>
      <w:rPr>
        <w:sz w:val="20"/>
        <w:szCs w:val="20"/>
      </w:rPr>
      <w:t>Projekt współfinansowany przez Unię Europejską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38" w:rsidRDefault="00F4623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F46238" w:rsidRDefault="00F4623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38" w:rsidRDefault="00F46238">
    <w:pPr>
      <w:pStyle w:val="Header"/>
    </w:pPr>
    <w:r>
      <w:rPr>
        <w:rFonts w:ascii="Verdana" w:hAnsi="Verdana" w:cs="Verdana"/>
        <w:b/>
        <w:bCs/>
        <w:noProof/>
        <w:sz w:val="16"/>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8" type="#_x0000_t75" style="width:167.25pt;height:55.5pt;visibility:visible">
          <v:imagedata r:id="rId1" o:title=""/>
        </v:shape>
      </w:pict>
    </w:r>
    <w:r>
      <w:rPr>
        <w:noProof/>
        <w:lang w:eastAsia="pl-PL"/>
      </w:rPr>
      <w:pict>
        <v:shape id="Obraz 4" o:spid="_x0000_i1029" type="#_x0000_t75" alt="logo_SBRR_z_rozszerzeniem" style="width:67.5pt;height:60pt;visibility:visible">
          <v:imagedata r:id="rId2" o:title=""/>
        </v:shape>
      </w:pict>
    </w:r>
    <w:r>
      <w:rPr>
        <w:noProof/>
        <w:lang w:eastAsia="pl-PL"/>
      </w:rPr>
      <w:pict>
        <v:shape id="Obraz 7" o:spid="_x0000_i1030" type="#_x0000_t75" style="width:150.75pt;height:55.5pt;visibility:visible">
          <v:imagedata r:id="rId3" o:title=""/>
        </v:shape>
      </w:pict>
    </w:r>
  </w:p>
  <w:p w:rsidR="00F46238" w:rsidRDefault="00F46238">
    <w:pPr>
      <w:pStyle w:val="Header"/>
      <w:tabs>
        <w:tab w:val="clear" w:pos="4536"/>
      </w:tabs>
      <w:jc w:val="right"/>
      <w:rPr>
        <w:rFonts w:ascii="Arial" w:hAnsi="Arial" w:cs="Arial"/>
      </w:rPr>
    </w:pPr>
    <w:r>
      <w:tab/>
    </w:r>
    <w:r>
      <w:rPr>
        <w:rFonts w:ascii="Arial" w:hAnsi="Arial" w:cs="Arial"/>
        <w:sz w:val="20"/>
        <w:szCs w:val="20"/>
      </w:rPr>
      <w:t>Postępowanie numer: ZP 1/2013</w:t>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00000010"/>
    <w:multiLevelType w:val="multilevel"/>
    <w:tmpl w:val="3E220990"/>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644"/>
        </w:tabs>
        <w:ind w:left="644" w:hanging="360"/>
      </w:pPr>
      <w:rPr>
        <w:rFonts w:ascii="Times New Roman" w:hAnsi="Times New Roman" w:cs="Times New Roman" w:hint="default"/>
      </w:rPr>
    </w:lvl>
    <w:lvl w:ilvl="2">
      <w:start w:val="1"/>
      <w:numFmt w:val="decimal"/>
      <w:lvlText w:val="%1.%2.%3."/>
      <w:lvlJc w:val="left"/>
      <w:pPr>
        <w:tabs>
          <w:tab w:val="num" w:pos="2422"/>
        </w:tabs>
        <w:ind w:left="2422" w:hanging="720"/>
      </w:pPr>
      <w:rPr>
        <w:rFonts w:ascii="Times New Roman" w:hAnsi="Times New Roman" w:cs="Times New Roman" w:hint="default"/>
      </w:rPr>
    </w:lvl>
    <w:lvl w:ilvl="3">
      <w:start w:val="1"/>
      <w:numFmt w:val="decimal"/>
      <w:lvlText w:val="%1.%2.%3.%4."/>
      <w:lvlJc w:val="left"/>
      <w:pPr>
        <w:tabs>
          <w:tab w:val="num" w:pos="3273"/>
        </w:tabs>
        <w:ind w:left="3273" w:hanging="720"/>
      </w:pPr>
      <w:rPr>
        <w:rFonts w:ascii="Times New Roman" w:hAnsi="Times New Roman" w:cs="Times New Roman" w:hint="default"/>
      </w:rPr>
    </w:lvl>
    <w:lvl w:ilvl="4">
      <w:start w:val="1"/>
      <w:numFmt w:val="decimal"/>
      <w:lvlText w:val="%1.%2.%3.%4.%5."/>
      <w:lvlJc w:val="left"/>
      <w:pPr>
        <w:tabs>
          <w:tab w:val="num" w:pos="4484"/>
        </w:tabs>
        <w:ind w:left="4484" w:hanging="1080"/>
      </w:pPr>
      <w:rPr>
        <w:rFonts w:ascii="Times New Roman" w:hAnsi="Times New Roman" w:cs="Times New Roman" w:hint="default"/>
      </w:rPr>
    </w:lvl>
    <w:lvl w:ilvl="5">
      <w:start w:val="1"/>
      <w:numFmt w:val="decimal"/>
      <w:lvlText w:val="%1.%2.%3.%4.%5.%6."/>
      <w:lvlJc w:val="left"/>
      <w:pPr>
        <w:tabs>
          <w:tab w:val="num" w:pos="5335"/>
        </w:tabs>
        <w:ind w:left="5335" w:hanging="1080"/>
      </w:pPr>
      <w:rPr>
        <w:rFonts w:ascii="Times New Roman" w:hAnsi="Times New Roman" w:cs="Times New Roman" w:hint="default"/>
      </w:rPr>
    </w:lvl>
    <w:lvl w:ilvl="6">
      <w:start w:val="1"/>
      <w:numFmt w:val="decimal"/>
      <w:lvlText w:val="%1.%2.%3.%4.%5.%6.%7."/>
      <w:lvlJc w:val="left"/>
      <w:pPr>
        <w:tabs>
          <w:tab w:val="num" w:pos="6546"/>
        </w:tabs>
        <w:ind w:left="6546" w:hanging="1440"/>
      </w:pPr>
      <w:rPr>
        <w:rFonts w:ascii="Times New Roman" w:hAnsi="Times New Roman" w:cs="Times New Roman" w:hint="default"/>
      </w:rPr>
    </w:lvl>
    <w:lvl w:ilvl="7">
      <w:start w:val="1"/>
      <w:numFmt w:val="decimal"/>
      <w:lvlText w:val="%1.%2.%3.%4.%5.%6.%7.%8."/>
      <w:lvlJc w:val="left"/>
      <w:pPr>
        <w:tabs>
          <w:tab w:val="num" w:pos="7397"/>
        </w:tabs>
        <w:ind w:left="7397" w:hanging="1440"/>
      </w:pPr>
      <w:rPr>
        <w:rFonts w:ascii="Times New Roman" w:hAnsi="Times New Roman" w:cs="Times New Roman" w:hint="default"/>
      </w:rPr>
    </w:lvl>
    <w:lvl w:ilvl="8">
      <w:start w:val="1"/>
      <w:numFmt w:val="decimal"/>
      <w:lvlText w:val="%1.%2.%3.%4.%5.%6.%7.%8.%9."/>
      <w:lvlJc w:val="left"/>
      <w:pPr>
        <w:tabs>
          <w:tab w:val="num" w:pos="8608"/>
        </w:tabs>
        <w:ind w:left="8608" w:hanging="1800"/>
      </w:pPr>
      <w:rPr>
        <w:rFonts w:ascii="Times New Roman" w:hAnsi="Times New Roman" w:cs="Times New Roman" w:hint="default"/>
      </w:rPr>
    </w:lvl>
  </w:abstractNum>
  <w:abstractNum w:abstractNumId="2">
    <w:nsid w:val="00000014"/>
    <w:multiLevelType w:val="multilevel"/>
    <w:tmpl w:val="00000014"/>
    <w:name w:val="WW8Num23"/>
    <w:lvl w:ilvl="0">
      <w:start w:val="5"/>
      <w:numFmt w:val="decimal"/>
      <w:lvlText w:val="%1."/>
      <w:lvlJc w:val="left"/>
      <w:pPr>
        <w:tabs>
          <w:tab w:val="num" w:pos="360"/>
        </w:tabs>
        <w:ind w:left="360" w:hanging="360"/>
      </w:pPr>
      <w:rPr>
        <w:rFonts w:ascii="Times New Roman" w:hAnsi="Times New Roman" w:cs="Times New Roman"/>
      </w:rPr>
    </w:lvl>
    <w:lvl w:ilvl="1">
      <w:start w:val="1"/>
      <w:numFmt w:val="decimal"/>
      <w:lvlText w:val="10.%2."/>
      <w:lvlJc w:val="left"/>
      <w:pPr>
        <w:tabs>
          <w:tab w:val="num" w:pos="786"/>
        </w:tabs>
        <w:ind w:left="786" w:hanging="360"/>
      </w:pPr>
      <w:rPr>
        <w:rFonts w:ascii="Times New Roman" w:hAnsi="Times New Roman" w:cs="Times New Roman"/>
      </w:rPr>
    </w:lvl>
    <w:lvl w:ilvl="2">
      <w:start w:val="1"/>
      <w:numFmt w:val="decimal"/>
      <w:lvlText w:val="10.%2.%3."/>
      <w:lvlJc w:val="left"/>
      <w:pPr>
        <w:tabs>
          <w:tab w:val="num" w:pos="1572"/>
        </w:tabs>
        <w:ind w:left="1572" w:hanging="720"/>
      </w:pPr>
      <w:rPr>
        <w:rFonts w:ascii="Times New Roman" w:hAnsi="Times New Roman" w:cs="Times New Roman"/>
      </w:rPr>
    </w:lvl>
    <w:lvl w:ilvl="3">
      <w:start w:val="1"/>
      <w:numFmt w:val="decimal"/>
      <w:lvlText w:val="%1.%2.%3.%4."/>
      <w:lvlJc w:val="left"/>
      <w:pPr>
        <w:tabs>
          <w:tab w:val="num" w:pos="1998"/>
        </w:tabs>
        <w:ind w:left="1998" w:hanging="720"/>
      </w:pPr>
      <w:rPr>
        <w:rFonts w:ascii="Times New Roman" w:hAnsi="Times New Roman" w:cs="Times New Roman"/>
      </w:rPr>
    </w:lvl>
    <w:lvl w:ilvl="4">
      <w:start w:val="1"/>
      <w:numFmt w:val="decimal"/>
      <w:lvlText w:val="%1.%2.%3.%4.%5."/>
      <w:lvlJc w:val="left"/>
      <w:pPr>
        <w:tabs>
          <w:tab w:val="num" w:pos="2784"/>
        </w:tabs>
        <w:ind w:left="2784" w:hanging="1080"/>
      </w:pPr>
      <w:rPr>
        <w:rFonts w:ascii="Times New Roman" w:hAnsi="Times New Roman" w:cs="Times New Roman"/>
      </w:rPr>
    </w:lvl>
    <w:lvl w:ilvl="5">
      <w:start w:val="1"/>
      <w:numFmt w:val="decimal"/>
      <w:lvlText w:val="%1.%2.%3.%4.%5.%6."/>
      <w:lvlJc w:val="left"/>
      <w:pPr>
        <w:tabs>
          <w:tab w:val="num" w:pos="3210"/>
        </w:tabs>
        <w:ind w:left="3210" w:hanging="1080"/>
      </w:pPr>
      <w:rPr>
        <w:rFonts w:ascii="Times New Roman" w:hAnsi="Times New Roman" w:cs="Times New Roman"/>
      </w:rPr>
    </w:lvl>
    <w:lvl w:ilvl="6">
      <w:start w:val="1"/>
      <w:numFmt w:val="decimal"/>
      <w:lvlText w:val="%1.%2.%3.%4.%5.%6.%7."/>
      <w:lvlJc w:val="left"/>
      <w:pPr>
        <w:tabs>
          <w:tab w:val="num" w:pos="3996"/>
        </w:tabs>
        <w:ind w:left="3996" w:hanging="1440"/>
      </w:pPr>
      <w:rPr>
        <w:rFonts w:ascii="Times New Roman" w:hAnsi="Times New Roman" w:cs="Times New Roman"/>
      </w:rPr>
    </w:lvl>
    <w:lvl w:ilvl="7">
      <w:start w:val="1"/>
      <w:numFmt w:val="decimal"/>
      <w:lvlText w:val="%1.%2.%3.%4.%5.%6.%7.%8."/>
      <w:lvlJc w:val="left"/>
      <w:pPr>
        <w:tabs>
          <w:tab w:val="num" w:pos="4422"/>
        </w:tabs>
        <w:ind w:left="4422" w:hanging="1440"/>
      </w:pPr>
      <w:rPr>
        <w:rFonts w:ascii="Times New Roman" w:hAnsi="Times New Roman" w:cs="Times New Roman"/>
      </w:rPr>
    </w:lvl>
    <w:lvl w:ilvl="8">
      <w:start w:val="1"/>
      <w:numFmt w:val="decimal"/>
      <w:lvlText w:val="%1.%2.%3.%4.%5.%6.%7.%8.%9."/>
      <w:lvlJc w:val="left"/>
      <w:pPr>
        <w:tabs>
          <w:tab w:val="num" w:pos="5208"/>
        </w:tabs>
        <w:ind w:left="5208" w:hanging="1800"/>
      </w:pPr>
      <w:rPr>
        <w:rFonts w:ascii="Times New Roman" w:hAnsi="Times New Roman" w:cs="Times New Roman"/>
      </w:rPr>
    </w:lvl>
  </w:abstractNum>
  <w:abstractNum w:abstractNumId="3">
    <w:nsid w:val="0000001B"/>
    <w:multiLevelType w:val="multilevel"/>
    <w:tmpl w:val="91CA8F1A"/>
    <w:name w:val="WW8Num36"/>
    <w:lvl w:ilvl="0">
      <w:start w:val="1"/>
      <w:numFmt w:val="decimal"/>
      <w:lvlText w:val="%1."/>
      <w:lvlJc w:val="left"/>
      <w:pPr>
        <w:tabs>
          <w:tab w:val="num" w:pos="0"/>
        </w:tabs>
        <w:ind w:left="719" w:hanging="435"/>
      </w:pPr>
      <w:rPr>
        <w:rFonts w:ascii="Times New Roman" w:hAnsi="Times New Roman" w:cs="Times New Roman" w:hint="default"/>
      </w:rPr>
    </w:lvl>
    <w:lvl w:ilvl="1">
      <w:start w:val="1"/>
      <w:numFmt w:val="decimal"/>
      <w:lvlText w:val="%1.%2."/>
      <w:lvlJc w:val="left"/>
      <w:pPr>
        <w:tabs>
          <w:tab w:val="num" w:pos="0"/>
        </w:tabs>
        <w:ind w:left="1080" w:hanging="720"/>
      </w:pPr>
      <w:rPr>
        <w:rFonts w:ascii="Times New Roman" w:hAnsi="Times New Roman" w:cs="Times New Roman" w:hint="default"/>
        <w:i w:val="0"/>
        <w:iCs w:val="0"/>
      </w:rPr>
    </w:lvl>
    <w:lvl w:ilvl="2">
      <w:start w:val="1"/>
      <w:numFmt w:val="decimal"/>
      <w:lvlText w:val="%1.%2.%3."/>
      <w:lvlJc w:val="left"/>
      <w:pPr>
        <w:tabs>
          <w:tab w:val="num" w:pos="0"/>
        </w:tabs>
        <w:ind w:left="1440" w:hanging="720"/>
      </w:pPr>
      <w:rPr>
        <w:rFonts w:ascii="Times New Roman" w:hAnsi="Times New Roman" w:cs="Times New Roman" w:hint="default"/>
      </w:rPr>
    </w:lvl>
    <w:lvl w:ilvl="3">
      <w:start w:val="1"/>
      <w:numFmt w:val="decimal"/>
      <w:lvlText w:val="%1.%2.%3.%4."/>
      <w:lvlJc w:val="left"/>
      <w:pPr>
        <w:tabs>
          <w:tab w:val="num" w:pos="0"/>
        </w:tabs>
        <w:ind w:left="2160" w:hanging="1080"/>
      </w:pPr>
      <w:rPr>
        <w:rFonts w:ascii="Times New Roman" w:hAnsi="Times New Roman" w:cs="Times New Roman" w:hint="default"/>
      </w:rPr>
    </w:lvl>
    <w:lvl w:ilvl="4">
      <w:start w:val="1"/>
      <w:numFmt w:val="decimal"/>
      <w:lvlText w:val="%1.%2.%3.%4.%5."/>
      <w:lvlJc w:val="left"/>
      <w:pPr>
        <w:tabs>
          <w:tab w:val="num" w:pos="0"/>
        </w:tabs>
        <w:ind w:left="2520" w:hanging="1080"/>
      </w:pPr>
      <w:rPr>
        <w:rFonts w:ascii="Times New Roman" w:hAnsi="Times New Roman" w:cs="Times New Roman" w:hint="default"/>
      </w:rPr>
    </w:lvl>
    <w:lvl w:ilvl="5">
      <w:start w:val="1"/>
      <w:numFmt w:val="decimal"/>
      <w:lvlText w:val="%1.%2.%3.%4.%5.%6."/>
      <w:lvlJc w:val="left"/>
      <w:pPr>
        <w:tabs>
          <w:tab w:val="num" w:pos="0"/>
        </w:tabs>
        <w:ind w:left="3240" w:hanging="1440"/>
      </w:pPr>
      <w:rPr>
        <w:rFonts w:ascii="Times New Roman" w:hAnsi="Times New Roman" w:cs="Times New Roman" w:hint="default"/>
      </w:rPr>
    </w:lvl>
    <w:lvl w:ilvl="6">
      <w:start w:val="1"/>
      <w:numFmt w:val="decimal"/>
      <w:lvlText w:val="%1.%2.%3.%4.%5.%6.%7."/>
      <w:lvlJc w:val="left"/>
      <w:pPr>
        <w:tabs>
          <w:tab w:val="num" w:pos="0"/>
        </w:tabs>
        <w:ind w:left="3600" w:hanging="1440"/>
      </w:pPr>
      <w:rPr>
        <w:rFonts w:ascii="Times New Roman" w:hAnsi="Times New Roman" w:cs="Times New Roman" w:hint="default"/>
      </w:rPr>
    </w:lvl>
    <w:lvl w:ilvl="7">
      <w:start w:val="1"/>
      <w:numFmt w:val="decimal"/>
      <w:lvlText w:val="%1.%2.%3.%4.%5.%6.%7.%8."/>
      <w:lvlJc w:val="left"/>
      <w:pPr>
        <w:tabs>
          <w:tab w:val="num" w:pos="0"/>
        </w:tabs>
        <w:ind w:left="4320" w:hanging="1800"/>
      </w:pPr>
      <w:rPr>
        <w:rFonts w:ascii="Times New Roman" w:hAnsi="Times New Roman" w:cs="Times New Roman" w:hint="default"/>
      </w:rPr>
    </w:lvl>
    <w:lvl w:ilvl="8">
      <w:start w:val="1"/>
      <w:numFmt w:val="decimal"/>
      <w:lvlText w:val="%1.%2.%3.%4.%5.%6.%7.%8.%9."/>
      <w:lvlJc w:val="left"/>
      <w:pPr>
        <w:tabs>
          <w:tab w:val="num" w:pos="0"/>
        </w:tabs>
        <w:ind w:left="4680" w:hanging="1800"/>
      </w:pPr>
      <w:rPr>
        <w:rFonts w:ascii="Times New Roman" w:hAnsi="Times New Roman" w:cs="Times New Roman" w:hint="default"/>
      </w:rPr>
    </w:lvl>
  </w:abstractNum>
  <w:abstractNum w:abstractNumId="4">
    <w:nsid w:val="0000001F"/>
    <w:multiLevelType w:val="multilevel"/>
    <w:tmpl w:val="6CCC5DC4"/>
    <w:name w:val="WW8Num41"/>
    <w:lvl w:ilvl="0">
      <w:start w:val="13"/>
      <w:numFmt w:val="decimal"/>
      <w:lvlText w:val="%1."/>
      <w:lvlJc w:val="left"/>
      <w:pPr>
        <w:tabs>
          <w:tab w:val="num" w:pos="435"/>
        </w:tabs>
        <w:ind w:left="435" w:hanging="435"/>
      </w:pPr>
      <w:rPr>
        <w:rFonts w:ascii="Times New Roman" w:hAnsi="Times New Roman" w:cs="Times New Roman"/>
        <w:i w:val="0"/>
        <w:iCs w:val="0"/>
        <w:u w:val="single"/>
      </w:rPr>
    </w:lvl>
    <w:lvl w:ilvl="1">
      <w:start w:val="2"/>
      <w:numFmt w:val="decimal"/>
      <w:lvlText w:val="12.%2."/>
      <w:lvlJc w:val="left"/>
      <w:pPr>
        <w:tabs>
          <w:tab w:val="num" w:pos="861"/>
        </w:tabs>
        <w:ind w:left="861" w:hanging="435"/>
      </w:pPr>
      <w:rPr>
        <w:rFonts w:ascii="Times New Roman" w:hAnsi="Times New Roman" w:cs="Times New Roman"/>
      </w:rPr>
    </w:lvl>
    <w:lvl w:ilvl="2">
      <w:start w:val="1"/>
      <w:numFmt w:val="decimal"/>
      <w:lvlText w:val="%1.%2.%3."/>
      <w:lvlJc w:val="left"/>
      <w:pPr>
        <w:tabs>
          <w:tab w:val="num" w:pos="1572"/>
        </w:tabs>
        <w:ind w:left="1572" w:hanging="720"/>
      </w:pPr>
      <w:rPr>
        <w:rFonts w:ascii="Times New Roman" w:hAnsi="Times New Roman" w:cs="Times New Roman"/>
      </w:rPr>
    </w:lvl>
    <w:lvl w:ilvl="3">
      <w:start w:val="1"/>
      <w:numFmt w:val="decimal"/>
      <w:lvlText w:val="%1.%2.%3.%4."/>
      <w:lvlJc w:val="left"/>
      <w:pPr>
        <w:tabs>
          <w:tab w:val="num" w:pos="1998"/>
        </w:tabs>
        <w:ind w:left="1998" w:hanging="720"/>
      </w:pPr>
      <w:rPr>
        <w:rFonts w:ascii="Times New Roman" w:hAnsi="Times New Roman" w:cs="Times New Roman"/>
      </w:rPr>
    </w:lvl>
    <w:lvl w:ilvl="4">
      <w:start w:val="1"/>
      <w:numFmt w:val="decimal"/>
      <w:lvlText w:val="%1.%2.%3.%4.%5."/>
      <w:lvlJc w:val="left"/>
      <w:pPr>
        <w:tabs>
          <w:tab w:val="num" w:pos="2784"/>
        </w:tabs>
        <w:ind w:left="2784" w:hanging="1080"/>
      </w:pPr>
      <w:rPr>
        <w:rFonts w:ascii="Times New Roman" w:hAnsi="Times New Roman" w:cs="Times New Roman"/>
      </w:rPr>
    </w:lvl>
    <w:lvl w:ilvl="5">
      <w:start w:val="1"/>
      <w:numFmt w:val="decimal"/>
      <w:lvlText w:val="%1.%2.%3.%4.%5.%6."/>
      <w:lvlJc w:val="left"/>
      <w:pPr>
        <w:tabs>
          <w:tab w:val="num" w:pos="3210"/>
        </w:tabs>
        <w:ind w:left="3210" w:hanging="1080"/>
      </w:pPr>
      <w:rPr>
        <w:rFonts w:ascii="Times New Roman" w:hAnsi="Times New Roman" w:cs="Times New Roman"/>
      </w:rPr>
    </w:lvl>
    <w:lvl w:ilvl="6">
      <w:start w:val="1"/>
      <w:numFmt w:val="decimal"/>
      <w:lvlText w:val="%1.%2.%3.%4.%5.%6.%7."/>
      <w:lvlJc w:val="left"/>
      <w:pPr>
        <w:tabs>
          <w:tab w:val="num" w:pos="3996"/>
        </w:tabs>
        <w:ind w:left="3996" w:hanging="1440"/>
      </w:pPr>
      <w:rPr>
        <w:rFonts w:ascii="Times New Roman" w:hAnsi="Times New Roman" w:cs="Times New Roman"/>
      </w:rPr>
    </w:lvl>
    <w:lvl w:ilvl="7">
      <w:start w:val="1"/>
      <w:numFmt w:val="decimal"/>
      <w:lvlText w:val="%1.%2.%3.%4.%5.%6.%7.%8."/>
      <w:lvlJc w:val="left"/>
      <w:pPr>
        <w:tabs>
          <w:tab w:val="num" w:pos="4422"/>
        </w:tabs>
        <w:ind w:left="4422" w:hanging="1440"/>
      </w:pPr>
      <w:rPr>
        <w:rFonts w:ascii="Times New Roman" w:hAnsi="Times New Roman" w:cs="Times New Roman"/>
      </w:rPr>
    </w:lvl>
    <w:lvl w:ilvl="8">
      <w:start w:val="1"/>
      <w:numFmt w:val="decimal"/>
      <w:lvlText w:val="%1.%2.%3.%4.%5.%6.%7.%8.%9."/>
      <w:lvlJc w:val="left"/>
      <w:pPr>
        <w:tabs>
          <w:tab w:val="num" w:pos="5208"/>
        </w:tabs>
        <w:ind w:left="5208" w:hanging="1800"/>
      </w:pPr>
      <w:rPr>
        <w:rFonts w:ascii="Times New Roman" w:hAnsi="Times New Roman" w:cs="Times New Roman"/>
      </w:rPr>
    </w:lvl>
  </w:abstractNum>
  <w:abstractNum w:abstractNumId="5">
    <w:nsid w:val="00000021"/>
    <w:multiLevelType w:val="multilevel"/>
    <w:tmpl w:val="00000021"/>
    <w:name w:val="WW8Num44"/>
    <w:lvl w:ilvl="0">
      <w:start w:val="13"/>
      <w:numFmt w:val="decimal"/>
      <w:lvlText w:val="%1."/>
      <w:lvlJc w:val="left"/>
      <w:pPr>
        <w:tabs>
          <w:tab w:val="num" w:pos="450"/>
        </w:tabs>
        <w:ind w:left="450" w:hanging="450"/>
      </w:pPr>
      <w:rPr>
        <w:rFonts w:ascii="Times New Roman" w:hAnsi="Times New Roman" w:cs="Times New Roman"/>
      </w:rPr>
    </w:lvl>
    <w:lvl w:ilvl="1">
      <w:start w:val="1"/>
      <w:numFmt w:val="decimal"/>
      <w:lvlText w:val="14.%2."/>
      <w:lvlJc w:val="left"/>
      <w:pPr>
        <w:tabs>
          <w:tab w:val="num" w:pos="876"/>
        </w:tabs>
        <w:ind w:left="876" w:hanging="450"/>
      </w:pPr>
      <w:rPr>
        <w:rFonts w:ascii="Times New Roman" w:hAnsi="Times New Roman" w:cs="Times New Roman"/>
        <w:b w:val="0"/>
        <w:bCs w:val="0"/>
        <w:i w:val="0"/>
        <w:iCs w:val="0"/>
      </w:rPr>
    </w:lvl>
    <w:lvl w:ilvl="2">
      <w:start w:val="1"/>
      <w:numFmt w:val="decimal"/>
      <w:lvlText w:val="%1.%2.%3."/>
      <w:lvlJc w:val="left"/>
      <w:pPr>
        <w:tabs>
          <w:tab w:val="num" w:pos="1572"/>
        </w:tabs>
        <w:ind w:left="1572" w:hanging="720"/>
      </w:pPr>
      <w:rPr>
        <w:rFonts w:ascii="Times New Roman" w:hAnsi="Times New Roman" w:cs="Times New Roman"/>
      </w:rPr>
    </w:lvl>
    <w:lvl w:ilvl="3">
      <w:start w:val="1"/>
      <w:numFmt w:val="decimal"/>
      <w:lvlText w:val="%1.%2.%3.%4."/>
      <w:lvlJc w:val="left"/>
      <w:pPr>
        <w:tabs>
          <w:tab w:val="num" w:pos="1998"/>
        </w:tabs>
        <w:ind w:left="1998" w:hanging="720"/>
      </w:pPr>
      <w:rPr>
        <w:rFonts w:ascii="Times New Roman" w:hAnsi="Times New Roman" w:cs="Times New Roman"/>
      </w:rPr>
    </w:lvl>
    <w:lvl w:ilvl="4">
      <w:start w:val="1"/>
      <w:numFmt w:val="decimal"/>
      <w:lvlText w:val="%1.%2.%3.%4.%5."/>
      <w:lvlJc w:val="left"/>
      <w:pPr>
        <w:tabs>
          <w:tab w:val="num" w:pos="2784"/>
        </w:tabs>
        <w:ind w:left="2784" w:hanging="1080"/>
      </w:pPr>
      <w:rPr>
        <w:rFonts w:ascii="Times New Roman" w:hAnsi="Times New Roman" w:cs="Times New Roman"/>
      </w:rPr>
    </w:lvl>
    <w:lvl w:ilvl="5">
      <w:start w:val="1"/>
      <w:numFmt w:val="decimal"/>
      <w:lvlText w:val="%1.%2.%3.%4.%5.%6."/>
      <w:lvlJc w:val="left"/>
      <w:pPr>
        <w:tabs>
          <w:tab w:val="num" w:pos="3210"/>
        </w:tabs>
        <w:ind w:left="3210" w:hanging="1080"/>
      </w:pPr>
      <w:rPr>
        <w:rFonts w:ascii="Times New Roman" w:hAnsi="Times New Roman" w:cs="Times New Roman"/>
      </w:rPr>
    </w:lvl>
    <w:lvl w:ilvl="6">
      <w:start w:val="1"/>
      <w:numFmt w:val="decimal"/>
      <w:lvlText w:val="%1.%2.%3.%4.%5.%6.%7."/>
      <w:lvlJc w:val="left"/>
      <w:pPr>
        <w:tabs>
          <w:tab w:val="num" w:pos="3996"/>
        </w:tabs>
        <w:ind w:left="3996" w:hanging="1440"/>
      </w:pPr>
      <w:rPr>
        <w:rFonts w:ascii="Times New Roman" w:hAnsi="Times New Roman" w:cs="Times New Roman"/>
      </w:rPr>
    </w:lvl>
    <w:lvl w:ilvl="7">
      <w:start w:val="1"/>
      <w:numFmt w:val="decimal"/>
      <w:lvlText w:val="%1.%2.%3.%4.%5.%6.%7.%8."/>
      <w:lvlJc w:val="left"/>
      <w:pPr>
        <w:tabs>
          <w:tab w:val="num" w:pos="4422"/>
        </w:tabs>
        <w:ind w:left="4422" w:hanging="1440"/>
      </w:pPr>
      <w:rPr>
        <w:rFonts w:ascii="Times New Roman" w:hAnsi="Times New Roman" w:cs="Times New Roman"/>
      </w:rPr>
    </w:lvl>
    <w:lvl w:ilvl="8">
      <w:start w:val="1"/>
      <w:numFmt w:val="decimal"/>
      <w:lvlText w:val="%1.%2.%3.%4.%5.%6.%7.%8.%9."/>
      <w:lvlJc w:val="left"/>
      <w:pPr>
        <w:tabs>
          <w:tab w:val="num" w:pos="5208"/>
        </w:tabs>
        <w:ind w:left="5208" w:hanging="1800"/>
      </w:pPr>
      <w:rPr>
        <w:rFonts w:ascii="Times New Roman" w:hAnsi="Times New Roman" w:cs="Times New Roman"/>
      </w:rPr>
    </w:lvl>
  </w:abstractNum>
  <w:abstractNum w:abstractNumId="6">
    <w:nsid w:val="00000022"/>
    <w:multiLevelType w:val="singleLevel"/>
    <w:tmpl w:val="00000022"/>
    <w:name w:val="WW8Num45"/>
    <w:lvl w:ilvl="0">
      <w:start w:val="1"/>
      <w:numFmt w:val="bullet"/>
      <w:lvlText w:val=""/>
      <w:lvlJc w:val="left"/>
      <w:pPr>
        <w:tabs>
          <w:tab w:val="num" w:pos="0"/>
        </w:tabs>
        <w:ind w:left="1713" w:hanging="360"/>
      </w:pPr>
      <w:rPr>
        <w:rFonts w:ascii="Symbol" w:hAnsi="Symbol" w:cs="Symbol"/>
      </w:rPr>
    </w:lvl>
  </w:abstractNum>
  <w:abstractNum w:abstractNumId="7">
    <w:nsid w:val="00000026"/>
    <w:multiLevelType w:val="singleLevel"/>
    <w:tmpl w:val="00000026"/>
    <w:name w:val="WW8Num54"/>
    <w:lvl w:ilvl="0">
      <w:start w:val="1"/>
      <w:numFmt w:val="decimal"/>
      <w:lvlText w:val="%1."/>
      <w:lvlJc w:val="left"/>
      <w:pPr>
        <w:tabs>
          <w:tab w:val="num" w:pos="0"/>
        </w:tabs>
        <w:ind w:left="360" w:hanging="360"/>
      </w:pPr>
      <w:rPr>
        <w:rFonts w:ascii="Times New Roman" w:hAnsi="Times New Roman" w:cs="Times New Roman"/>
        <w:strike w:val="0"/>
        <w:dstrike w:val="0"/>
      </w:rPr>
    </w:lvl>
  </w:abstractNum>
  <w:abstractNum w:abstractNumId="8">
    <w:nsid w:val="00000032"/>
    <w:multiLevelType w:val="multilevel"/>
    <w:tmpl w:val="6E761A02"/>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3273"/>
        </w:tabs>
        <w:ind w:left="3273" w:hanging="720"/>
      </w:pPr>
      <w:rPr>
        <w:rFonts w:ascii="Times New Roman" w:hAnsi="Times New Roman" w:cs="Times New Roman" w:hint="default"/>
      </w:rPr>
    </w:lvl>
    <w:lvl w:ilvl="4">
      <w:start w:val="1"/>
      <w:numFmt w:val="decimal"/>
      <w:lvlText w:val="%1.%2.%3.%4.%5."/>
      <w:lvlJc w:val="left"/>
      <w:pPr>
        <w:tabs>
          <w:tab w:val="num" w:pos="4484"/>
        </w:tabs>
        <w:ind w:left="4484" w:hanging="1080"/>
      </w:pPr>
      <w:rPr>
        <w:rFonts w:ascii="Times New Roman" w:hAnsi="Times New Roman" w:cs="Times New Roman" w:hint="default"/>
      </w:rPr>
    </w:lvl>
    <w:lvl w:ilvl="5">
      <w:start w:val="1"/>
      <w:numFmt w:val="decimal"/>
      <w:lvlText w:val="%1.%2.%3.%4.%5.%6."/>
      <w:lvlJc w:val="left"/>
      <w:pPr>
        <w:tabs>
          <w:tab w:val="num" w:pos="5335"/>
        </w:tabs>
        <w:ind w:left="5335" w:hanging="1080"/>
      </w:pPr>
      <w:rPr>
        <w:rFonts w:ascii="Times New Roman" w:hAnsi="Times New Roman" w:cs="Times New Roman" w:hint="default"/>
      </w:rPr>
    </w:lvl>
    <w:lvl w:ilvl="6">
      <w:start w:val="1"/>
      <w:numFmt w:val="decimal"/>
      <w:lvlText w:val="%1.%2.%3.%4.%5.%6.%7."/>
      <w:lvlJc w:val="left"/>
      <w:pPr>
        <w:tabs>
          <w:tab w:val="num" w:pos="6546"/>
        </w:tabs>
        <w:ind w:left="6546" w:hanging="1440"/>
      </w:pPr>
      <w:rPr>
        <w:rFonts w:ascii="Times New Roman" w:hAnsi="Times New Roman" w:cs="Times New Roman" w:hint="default"/>
      </w:rPr>
    </w:lvl>
    <w:lvl w:ilvl="7">
      <w:start w:val="1"/>
      <w:numFmt w:val="decimal"/>
      <w:lvlText w:val="%1.%2.%3.%4.%5.%6.%7.%8."/>
      <w:lvlJc w:val="left"/>
      <w:pPr>
        <w:tabs>
          <w:tab w:val="num" w:pos="7397"/>
        </w:tabs>
        <w:ind w:left="7397" w:hanging="1440"/>
      </w:pPr>
      <w:rPr>
        <w:rFonts w:ascii="Times New Roman" w:hAnsi="Times New Roman" w:cs="Times New Roman" w:hint="default"/>
      </w:rPr>
    </w:lvl>
    <w:lvl w:ilvl="8">
      <w:start w:val="1"/>
      <w:numFmt w:val="decimal"/>
      <w:lvlText w:val="%1.%2.%3.%4.%5.%6.%7.%8.%9."/>
      <w:lvlJc w:val="left"/>
      <w:pPr>
        <w:tabs>
          <w:tab w:val="num" w:pos="8608"/>
        </w:tabs>
        <w:ind w:left="8608" w:hanging="1800"/>
      </w:pPr>
      <w:rPr>
        <w:rFonts w:ascii="Times New Roman" w:hAnsi="Times New Roman" w:cs="Times New Roman" w:hint="default"/>
      </w:rPr>
    </w:lvl>
  </w:abstractNum>
  <w:abstractNum w:abstractNumId="9">
    <w:nsid w:val="00000049"/>
    <w:multiLevelType w:val="singleLevel"/>
    <w:tmpl w:val="00000049"/>
    <w:name w:val="WW8Num78"/>
    <w:lvl w:ilvl="0">
      <w:start w:val="1"/>
      <w:numFmt w:val="bullet"/>
      <w:lvlText w:val=""/>
      <w:lvlJc w:val="left"/>
      <w:pPr>
        <w:tabs>
          <w:tab w:val="num" w:pos="0"/>
        </w:tabs>
        <w:ind w:left="1211" w:hanging="360"/>
      </w:pPr>
      <w:rPr>
        <w:rFonts w:ascii="Symbol" w:hAnsi="Symbol" w:cs="Symbol"/>
      </w:rPr>
    </w:lvl>
  </w:abstractNum>
  <w:abstractNum w:abstractNumId="10">
    <w:nsid w:val="00000063"/>
    <w:multiLevelType w:val="multilevel"/>
    <w:tmpl w:val="EBF832B6"/>
    <w:name w:val="WW8Num104"/>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1.%2"/>
      <w:lvlJc w:val="left"/>
      <w:pPr>
        <w:tabs>
          <w:tab w:val="num" w:pos="0"/>
        </w:tabs>
        <w:ind w:left="360" w:hanging="360"/>
      </w:pPr>
      <w:rPr>
        <w:rFonts w:ascii="Times New Roman" w:hAnsi="Times New Roman" w:cs="Times New Roman" w:hint="default"/>
        <w:b/>
        <w:bCs/>
      </w:rPr>
    </w:lvl>
    <w:lvl w:ilvl="2">
      <w:start w:val="1"/>
      <w:numFmt w:val="decimal"/>
      <w:lvlText w:val="%1.%2.%3"/>
      <w:lvlJc w:val="left"/>
      <w:pPr>
        <w:tabs>
          <w:tab w:val="num" w:pos="0"/>
        </w:tabs>
        <w:ind w:left="720" w:hanging="720"/>
      </w:pPr>
      <w:rPr>
        <w:rFonts w:ascii="Times New Roman" w:hAnsi="Times New Roman" w:cs="Times New Roman" w:hint="default"/>
        <w:color w:val="auto"/>
      </w:rPr>
    </w:lvl>
    <w:lvl w:ilvl="3">
      <w:start w:val="1"/>
      <w:numFmt w:val="decimal"/>
      <w:lvlText w:val="%1.%2.%3.%4"/>
      <w:lvlJc w:val="left"/>
      <w:pPr>
        <w:tabs>
          <w:tab w:val="num" w:pos="0"/>
        </w:tabs>
        <w:ind w:left="4059" w:hanging="108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405" w:hanging="144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751" w:hanging="180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11">
    <w:nsid w:val="03DA7F73"/>
    <w:multiLevelType w:val="hybridMultilevel"/>
    <w:tmpl w:val="13B8B89E"/>
    <w:lvl w:ilvl="0" w:tplc="455C2B38">
      <w:start w:val="1"/>
      <w:numFmt w:val="decimal"/>
      <w:lvlText w:val="%1."/>
      <w:lvlJc w:val="left"/>
      <w:pPr>
        <w:tabs>
          <w:tab w:val="num" w:pos="360"/>
        </w:tabs>
        <w:ind w:left="360" w:hanging="360"/>
      </w:pPr>
      <w:rPr>
        <w:rFonts w:ascii="Times New Roman" w:hAnsi="Times New Roman" w:cs="Times New Roman"/>
        <w:b/>
        <w:bCs/>
        <w:color w:val="auto"/>
      </w:rPr>
    </w:lvl>
    <w:lvl w:ilvl="1" w:tplc="B9FC7A78">
      <w:start w:val="1"/>
      <w:numFmt w:val="lowerLetter"/>
      <w:lvlText w:val="%2)"/>
      <w:lvlJc w:val="left"/>
      <w:pPr>
        <w:tabs>
          <w:tab w:val="num" w:pos="1440"/>
        </w:tabs>
        <w:ind w:left="1440" w:hanging="360"/>
      </w:pPr>
      <w:rPr>
        <w:rFonts w:ascii="Times New Roman" w:hAnsi="Times New Roman" w:cs="Times New Roman" w:hint="default"/>
        <w:b/>
        <w:bCs/>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4A01145"/>
    <w:multiLevelType w:val="hybridMultilevel"/>
    <w:tmpl w:val="88C0D30A"/>
    <w:lvl w:ilvl="0" w:tplc="C1985BCE">
      <w:start w:val="1"/>
      <w:numFmt w:val="bullet"/>
      <w:lvlText w:val=""/>
      <w:lvlJc w:val="left"/>
      <w:pPr>
        <w:ind w:left="720" w:hanging="360"/>
      </w:pPr>
      <w:rPr>
        <w:rFonts w:ascii="Verdana" w:hAnsi="Verdana" w:cs="Verdana"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067C001C"/>
    <w:multiLevelType w:val="hybridMultilevel"/>
    <w:tmpl w:val="80385730"/>
    <w:lvl w:ilvl="0" w:tplc="4BA2D72E">
      <w:start w:val="1"/>
      <w:numFmt w:val="bullet"/>
      <w:lvlText w:val=""/>
      <w:lvlJc w:val="left"/>
      <w:pPr>
        <w:ind w:left="928" w:hanging="360"/>
      </w:pPr>
      <w:rPr>
        <w:rFonts w:ascii="Symbol" w:hAnsi="Symbol" w:cs="Symbol" w:hint="default"/>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Wingdings" w:hint="default"/>
      </w:rPr>
    </w:lvl>
    <w:lvl w:ilvl="3" w:tplc="04150001">
      <w:start w:val="1"/>
      <w:numFmt w:val="bullet"/>
      <w:lvlText w:val=""/>
      <w:lvlJc w:val="left"/>
      <w:pPr>
        <w:ind w:left="3088" w:hanging="360"/>
      </w:pPr>
      <w:rPr>
        <w:rFonts w:ascii="Symbol" w:hAnsi="Symbol" w:cs="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Wingdings" w:hint="default"/>
      </w:rPr>
    </w:lvl>
    <w:lvl w:ilvl="6" w:tplc="04150001">
      <w:start w:val="1"/>
      <w:numFmt w:val="bullet"/>
      <w:lvlText w:val=""/>
      <w:lvlJc w:val="left"/>
      <w:pPr>
        <w:ind w:left="5248" w:hanging="360"/>
      </w:pPr>
      <w:rPr>
        <w:rFonts w:ascii="Symbol" w:hAnsi="Symbol" w:cs="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Wingdings" w:hint="default"/>
      </w:rPr>
    </w:lvl>
  </w:abstractNum>
  <w:abstractNum w:abstractNumId="14">
    <w:nsid w:val="08B946F7"/>
    <w:multiLevelType w:val="multilevel"/>
    <w:tmpl w:val="4864A3BA"/>
    <w:lvl w:ilvl="0">
      <w:start w:val="3"/>
      <w:numFmt w:val="decimal"/>
      <w:lvlText w:val="%1."/>
      <w:lvlJc w:val="left"/>
      <w:pPr>
        <w:ind w:left="450" w:hanging="450"/>
      </w:pPr>
      <w:rPr>
        <w:rFonts w:ascii="Times New Roman" w:hAnsi="Times New Roman" w:cs="Times New Roman" w:hint="default"/>
        <w:sz w:val="20"/>
        <w:szCs w:val="20"/>
      </w:rPr>
    </w:lvl>
    <w:lvl w:ilvl="1">
      <w:start w:val="5"/>
      <w:numFmt w:val="decimal"/>
      <w:lvlText w:val="%1.%2."/>
      <w:lvlJc w:val="left"/>
      <w:pPr>
        <w:ind w:left="1146" w:hanging="720"/>
      </w:pPr>
      <w:rPr>
        <w:rFonts w:ascii="Arial" w:hAnsi="Arial" w:cs="Arial" w:hint="default"/>
        <w:sz w:val="18"/>
        <w:szCs w:val="18"/>
      </w:rPr>
    </w:lvl>
    <w:lvl w:ilvl="2">
      <w:start w:val="4"/>
      <w:numFmt w:val="decimal"/>
      <w:lvlText w:val="%1.%2.%3."/>
      <w:lvlJc w:val="left"/>
      <w:pPr>
        <w:ind w:left="1712" w:hanging="720"/>
      </w:pPr>
      <w:rPr>
        <w:rFonts w:ascii="Verdana" w:hAnsi="Verdana" w:cs="Verdana" w:hint="default"/>
        <w:color w:val="000000"/>
        <w:sz w:val="16"/>
        <w:szCs w:val="16"/>
      </w:rPr>
    </w:lvl>
    <w:lvl w:ilvl="3">
      <w:start w:val="1"/>
      <w:numFmt w:val="decimal"/>
      <w:lvlText w:val="%1.%2.%3.%4."/>
      <w:lvlJc w:val="left"/>
      <w:pPr>
        <w:ind w:left="2568" w:hanging="1080"/>
      </w:pPr>
      <w:rPr>
        <w:rFonts w:ascii="Times New Roman" w:hAnsi="Times New Roman" w:cs="Times New Roman" w:hint="default"/>
        <w:sz w:val="20"/>
        <w:szCs w:val="20"/>
      </w:rPr>
    </w:lvl>
    <w:lvl w:ilvl="4">
      <w:start w:val="1"/>
      <w:numFmt w:val="decimal"/>
      <w:lvlText w:val="%1.%2.%3.%4.%5."/>
      <w:lvlJc w:val="left"/>
      <w:pPr>
        <w:ind w:left="3064" w:hanging="1080"/>
      </w:pPr>
      <w:rPr>
        <w:rFonts w:ascii="Times New Roman" w:hAnsi="Times New Roman" w:cs="Times New Roman" w:hint="default"/>
        <w:sz w:val="20"/>
        <w:szCs w:val="20"/>
      </w:rPr>
    </w:lvl>
    <w:lvl w:ilvl="5">
      <w:start w:val="1"/>
      <w:numFmt w:val="decimal"/>
      <w:lvlText w:val="%1.%2.%3.%4.%5.%6."/>
      <w:lvlJc w:val="left"/>
      <w:pPr>
        <w:ind w:left="3920" w:hanging="1440"/>
      </w:pPr>
      <w:rPr>
        <w:rFonts w:ascii="Times New Roman" w:hAnsi="Times New Roman" w:cs="Times New Roman" w:hint="default"/>
        <w:sz w:val="20"/>
        <w:szCs w:val="20"/>
      </w:rPr>
    </w:lvl>
    <w:lvl w:ilvl="6">
      <w:start w:val="1"/>
      <w:numFmt w:val="decimal"/>
      <w:lvlText w:val="%1.%2.%3.%4.%5.%6.%7."/>
      <w:lvlJc w:val="left"/>
      <w:pPr>
        <w:ind w:left="4416" w:hanging="1440"/>
      </w:pPr>
      <w:rPr>
        <w:rFonts w:ascii="Times New Roman" w:hAnsi="Times New Roman" w:cs="Times New Roman" w:hint="default"/>
        <w:sz w:val="20"/>
        <w:szCs w:val="20"/>
      </w:rPr>
    </w:lvl>
    <w:lvl w:ilvl="7">
      <w:start w:val="1"/>
      <w:numFmt w:val="decimal"/>
      <w:lvlText w:val="%1.%2.%3.%4.%5.%6.%7.%8."/>
      <w:lvlJc w:val="left"/>
      <w:pPr>
        <w:ind w:left="5272" w:hanging="1800"/>
      </w:pPr>
      <w:rPr>
        <w:rFonts w:ascii="Times New Roman" w:hAnsi="Times New Roman" w:cs="Times New Roman" w:hint="default"/>
        <w:sz w:val="20"/>
        <w:szCs w:val="20"/>
      </w:rPr>
    </w:lvl>
    <w:lvl w:ilvl="8">
      <w:start w:val="1"/>
      <w:numFmt w:val="decimal"/>
      <w:lvlText w:val="%1.%2.%3.%4.%5.%6.%7.%8.%9."/>
      <w:lvlJc w:val="left"/>
      <w:pPr>
        <w:ind w:left="5768" w:hanging="1800"/>
      </w:pPr>
      <w:rPr>
        <w:rFonts w:ascii="Times New Roman" w:hAnsi="Times New Roman" w:cs="Times New Roman" w:hint="default"/>
        <w:sz w:val="20"/>
        <w:szCs w:val="20"/>
      </w:rPr>
    </w:lvl>
  </w:abstractNum>
  <w:abstractNum w:abstractNumId="15">
    <w:nsid w:val="0B6A064F"/>
    <w:multiLevelType w:val="multilevel"/>
    <w:tmpl w:val="B91E538E"/>
    <w:lvl w:ilvl="0">
      <w:start w:val="7"/>
      <w:numFmt w:val="decimal"/>
      <w:lvlText w:val="%1"/>
      <w:lvlJc w:val="left"/>
      <w:pPr>
        <w:ind w:left="480" w:hanging="480"/>
      </w:pPr>
      <w:rPr>
        <w:rFonts w:ascii="Times New Roman" w:hAnsi="Times New Roman" w:cs="Times New Roman" w:hint="default"/>
        <w:i w:val="0"/>
        <w:iCs w:val="0"/>
      </w:rPr>
    </w:lvl>
    <w:lvl w:ilvl="1">
      <w:start w:val="2"/>
      <w:numFmt w:val="decimal"/>
      <w:lvlText w:val="%1.%2"/>
      <w:lvlJc w:val="left"/>
      <w:pPr>
        <w:ind w:left="480" w:hanging="480"/>
      </w:pPr>
      <w:rPr>
        <w:rFonts w:ascii="Times New Roman" w:hAnsi="Times New Roman" w:cs="Times New Roman" w:hint="default"/>
        <w:i w:val="0"/>
        <w:iCs w:val="0"/>
      </w:rPr>
    </w:lvl>
    <w:lvl w:ilvl="2">
      <w:start w:val="5"/>
      <w:numFmt w:val="decimal"/>
      <w:lvlText w:val="%1.%2.%3"/>
      <w:lvlJc w:val="left"/>
      <w:pPr>
        <w:ind w:left="862" w:hanging="720"/>
      </w:pPr>
      <w:rPr>
        <w:rFonts w:ascii="Times New Roman" w:hAnsi="Times New Roman" w:cs="Times New Roman" w:hint="default"/>
        <w:i w:val="0"/>
        <w:iCs w:val="0"/>
        <w:u w:val="single"/>
      </w:rPr>
    </w:lvl>
    <w:lvl w:ilvl="3">
      <w:start w:val="1"/>
      <w:numFmt w:val="decimal"/>
      <w:lvlText w:val="%1.%2.%3.%4"/>
      <w:lvlJc w:val="left"/>
      <w:pPr>
        <w:ind w:left="1364" w:hanging="1080"/>
      </w:pPr>
      <w:rPr>
        <w:rFonts w:ascii="Times New Roman" w:hAnsi="Times New Roman" w:cs="Times New Roman" w:hint="default"/>
        <w:i w:val="0"/>
        <w:iCs w:val="0"/>
      </w:rPr>
    </w:lvl>
    <w:lvl w:ilvl="4">
      <w:start w:val="1"/>
      <w:numFmt w:val="decimal"/>
      <w:lvlText w:val="%1.%2.%3.%4.%5"/>
      <w:lvlJc w:val="left"/>
      <w:pPr>
        <w:ind w:left="1080" w:hanging="1080"/>
      </w:pPr>
      <w:rPr>
        <w:rFonts w:ascii="Times New Roman" w:hAnsi="Times New Roman" w:cs="Times New Roman" w:hint="default"/>
        <w:i w:val="0"/>
        <w:iCs w:val="0"/>
      </w:rPr>
    </w:lvl>
    <w:lvl w:ilvl="5">
      <w:start w:val="1"/>
      <w:numFmt w:val="decimal"/>
      <w:lvlText w:val="%1.%2.%3.%4.%5.%6"/>
      <w:lvlJc w:val="left"/>
      <w:pPr>
        <w:ind w:left="1440" w:hanging="1440"/>
      </w:pPr>
      <w:rPr>
        <w:rFonts w:ascii="Times New Roman" w:hAnsi="Times New Roman" w:cs="Times New Roman" w:hint="default"/>
        <w:i w:val="0"/>
        <w:iCs w:val="0"/>
      </w:rPr>
    </w:lvl>
    <w:lvl w:ilvl="6">
      <w:start w:val="1"/>
      <w:numFmt w:val="decimal"/>
      <w:lvlText w:val="%1.%2.%3.%4.%5.%6.%7"/>
      <w:lvlJc w:val="left"/>
      <w:pPr>
        <w:ind w:left="1440" w:hanging="1440"/>
      </w:pPr>
      <w:rPr>
        <w:rFonts w:ascii="Times New Roman" w:hAnsi="Times New Roman" w:cs="Times New Roman" w:hint="default"/>
        <w:i w:val="0"/>
        <w:iCs w:val="0"/>
      </w:rPr>
    </w:lvl>
    <w:lvl w:ilvl="7">
      <w:start w:val="1"/>
      <w:numFmt w:val="decimal"/>
      <w:lvlText w:val="%1.%2.%3.%4.%5.%6.%7.%8"/>
      <w:lvlJc w:val="left"/>
      <w:pPr>
        <w:ind w:left="1800" w:hanging="1800"/>
      </w:pPr>
      <w:rPr>
        <w:rFonts w:ascii="Times New Roman" w:hAnsi="Times New Roman" w:cs="Times New Roman" w:hint="default"/>
        <w:i w:val="0"/>
        <w:iCs w:val="0"/>
      </w:rPr>
    </w:lvl>
    <w:lvl w:ilvl="8">
      <w:start w:val="1"/>
      <w:numFmt w:val="decimal"/>
      <w:lvlText w:val="%1.%2.%3.%4.%5.%6.%7.%8.%9"/>
      <w:lvlJc w:val="left"/>
      <w:pPr>
        <w:ind w:left="1800" w:hanging="1800"/>
      </w:pPr>
      <w:rPr>
        <w:rFonts w:ascii="Times New Roman" w:hAnsi="Times New Roman" w:cs="Times New Roman" w:hint="default"/>
        <w:i w:val="0"/>
        <w:iCs w:val="0"/>
      </w:rPr>
    </w:lvl>
  </w:abstractNum>
  <w:abstractNum w:abstractNumId="16">
    <w:nsid w:val="0CB70132"/>
    <w:multiLevelType w:val="hybridMultilevel"/>
    <w:tmpl w:val="DE006B20"/>
    <w:lvl w:ilvl="0" w:tplc="1CC644F6">
      <w:start w:val="1"/>
      <w:numFmt w:val="bullet"/>
      <w:lvlText w:val=""/>
      <w:lvlJc w:val="left"/>
      <w:pPr>
        <w:ind w:left="720" w:hanging="360"/>
      </w:pPr>
      <w:rPr>
        <w:rFonts w:ascii="Symbol" w:hAnsi="Symbol" w:cs="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0D1042CF"/>
    <w:multiLevelType w:val="multilevel"/>
    <w:tmpl w:val="80BA0844"/>
    <w:lvl w:ilvl="0">
      <w:start w:val="20"/>
      <w:numFmt w:val="decimal"/>
      <w:lvlText w:val="%1"/>
      <w:lvlJc w:val="left"/>
      <w:pPr>
        <w:ind w:left="375" w:hanging="375"/>
      </w:pPr>
      <w:rPr>
        <w:rFonts w:ascii="Times New Roman" w:hAnsi="Times New Roman" w:cs="Times New Roman" w:hint="default"/>
      </w:rPr>
    </w:lvl>
    <w:lvl w:ilvl="1">
      <w:start w:val="2"/>
      <w:numFmt w:val="decimal"/>
      <w:lvlText w:val="%1.%2"/>
      <w:lvlJc w:val="left"/>
      <w:pPr>
        <w:ind w:left="735" w:hanging="375"/>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8">
    <w:nsid w:val="0D9F3A77"/>
    <w:multiLevelType w:val="hybridMultilevel"/>
    <w:tmpl w:val="921A999A"/>
    <w:lvl w:ilvl="0" w:tplc="4ECC6636">
      <w:start w:val="2"/>
      <w:numFmt w:val="decimal"/>
      <w:lvlText w:val="%1."/>
      <w:lvlJc w:val="left"/>
      <w:pPr>
        <w:tabs>
          <w:tab w:val="num" w:pos="720"/>
        </w:tabs>
        <w:ind w:left="720" w:hanging="360"/>
      </w:pPr>
      <w:rPr>
        <w:rFonts w:ascii="Times New Roman" w:hAnsi="Times New Roman" w:cs="Times New Roman" w:hint="default"/>
        <w:b/>
        <w:bCs/>
        <w:i w:val="0"/>
        <w:iCs w:val="0"/>
        <w:sz w:val="16"/>
        <w:szCs w:val="16"/>
      </w:rPr>
    </w:lvl>
    <w:lvl w:ilvl="1" w:tplc="337A22B2">
      <w:start w:val="1"/>
      <w:numFmt w:val="decimal"/>
      <w:isLgl/>
      <w:lvlText w:val="%2.%2."/>
      <w:lvlJc w:val="left"/>
      <w:pPr>
        <w:tabs>
          <w:tab w:val="num" w:pos="720"/>
        </w:tabs>
        <w:ind w:left="720" w:hanging="360"/>
      </w:pPr>
      <w:rPr>
        <w:rFonts w:ascii="Times New Roman" w:hAnsi="Times New Roman" w:cs="Times New Roman" w:hint="default"/>
      </w:rPr>
    </w:lvl>
    <w:lvl w:ilvl="2" w:tplc="72245A26">
      <w:numFmt w:val="none"/>
      <w:lvlText w:val=""/>
      <w:lvlJc w:val="left"/>
      <w:pPr>
        <w:tabs>
          <w:tab w:val="num" w:pos="360"/>
        </w:tabs>
      </w:pPr>
      <w:rPr>
        <w:rFonts w:ascii="Times New Roman" w:hAnsi="Times New Roman" w:cs="Times New Roman"/>
      </w:rPr>
    </w:lvl>
    <w:lvl w:ilvl="3" w:tplc="FFA85E44">
      <w:numFmt w:val="none"/>
      <w:lvlText w:val=""/>
      <w:lvlJc w:val="left"/>
      <w:pPr>
        <w:tabs>
          <w:tab w:val="num" w:pos="360"/>
        </w:tabs>
      </w:pPr>
      <w:rPr>
        <w:rFonts w:ascii="Times New Roman" w:hAnsi="Times New Roman" w:cs="Times New Roman"/>
      </w:rPr>
    </w:lvl>
    <w:lvl w:ilvl="4" w:tplc="BE123F52">
      <w:numFmt w:val="none"/>
      <w:lvlText w:val=""/>
      <w:lvlJc w:val="left"/>
      <w:pPr>
        <w:tabs>
          <w:tab w:val="num" w:pos="360"/>
        </w:tabs>
      </w:pPr>
      <w:rPr>
        <w:rFonts w:ascii="Times New Roman" w:hAnsi="Times New Roman" w:cs="Times New Roman"/>
      </w:rPr>
    </w:lvl>
    <w:lvl w:ilvl="5" w:tplc="966634D0">
      <w:numFmt w:val="none"/>
      <w:lvlText w:val=""/>
      <w:lvlJc w:val="left"/>
      <w:pPr>
        <w:tabs>
          <w:tab w:val="num" w:pos="360"/>
        </w:tabs>
      </w:pPr>
      <w:rPr>
        <w:rFonts w:ascii="Times New Roman" w:hAnsi="Times New Roman" w:cs="Times New Roman"/>
      </w:rPr>
    </w:lvl>
    <w:lvl w:ilvl="6" w:tplc="758278FA">
      <w:numFmt w:val="none"/>
      <w:lvlText w:val=""/>
      <w:lvlJc w:val="left"/>
      <w:pPr>
        <w:tabs>
          <w:tab w:val="num" w:pos="360"/>
        </w:tabs>
      </w:pPr>
      <w:rPr>
        <w:rFonts w:ascii="Times New Roman" w:hAnsi="Times New Roman" w:cs="Times New Roman"/>
      </w:rPr>
    </w:lvl>
    <w:lvl w:ilvl="7" w:tplc="6D72166C">
      <w:numFmt w:val="none"/>
      <w:lvlText w:val=""/>
      <w:lvlJc w:val="left"/>
      <w:pPr>
        <w:tabs>
          <w:tab w:val="num" w:pos="360"/>
        </w:tabs>
      </w:pPr>
      <w:rPr>
        <w:rFonts w:ascii="Times New Roman" w:hAnsi="Times New Roman" w:cs="Times New Roman"/>
      </w:rPr>
    </w:lvl>
    <w:lvl w:ilvl="8" w:tplc="B03C7846">
      <w:numFmt w:val="none"/>
      <w:lvlText w:val=""/>
      <w:lvlJc w:val="left"/>
      <w:pPr>
        <w:tabs>
          <w:tab w:val="num" w:pos="360"/>
        </w:tabs>
      </w:pPr>
      <w:rPr>
        <w:rFonts w:ascii="Times New Roman" w:hAnsi="Times New Roman" w:cs="Times New Roman"/>
      </w:rPr>
    </w:lvl>
  </w:abstractNum>
  <w:abstractNum w:abstractNumId="19">
    <w:nsid w:val="139D222B"/>
    <w:multiLevelType w:val="hybridMultilevel"/>
    <w:tmpl w:val="ED9ABAF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17652FDD"/>
    <w:multiLevelType w:val="multilevel"/>
    <w:tmpl w:val="DE0C059A"/>
    <w:lvl w:ilvl="0">
      <w:start w:val="23"/>
      <w:numFmt w:val="decimal"/>
      <w:lvlText w:val="%1."/>
      <w:lvlJc w:val="left"/>
      <w:pPr>
        <w:ind w:left="719" w:hanging="435"/>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i w:val="0"/>
        <w:iCs w:val="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1">
    <w:nsid w:val="19686F56"/>
    <w:multiLevelType w:val="hybridMultilevel"/>
    <w:tmpl w:val="40A67ECE"/>
    <w:lvl w:ilvl="0" w:tplc="4864A95A">
      <w:start w:val="3"/>
      <w:numFmt w:val="upperRoman"/>
      <w:pStyle w:val="Caption"/>
      <w:lvlText w:val="%1."/>
      <w:lvlJc w:val="left"/>
      <w:pPr>
        <w:tabs>
          <w:tab w:val="num" w:pos="340"/>
        </w:tabs>
        <w:ind w:left="340" w:hanging="340"/>
      </w:pPr>
      <w:rPr>
        <w:rFonts w:ascii="Times New Roman" w:hAnsi="Times New Roman" w:cs="Times New Roman" w:hint="default"/>
      </w:rPr>
    </w:lvl>
    <w:lvl w:ilvl="1" w:tplc="79123764">
      <w:start w:val="1"/>
      <w:numFmt w:val="lowerLetter"/>
      <w:lvlText w:val="%2."/>
      <w:lvlJc w:val="left"/>
      <w:pPr>
        <w:tabs>
          <w:tab w:val="num" w:pos="1440"/>
        </w:tabs>
        <w:ind w:left="1440" w:hanging="360"/>
      </w:pPr>
      <w:rPr>
        <w:rFonts w:ascii="Times New Roman" w:hAnsi="Times New Roman" w:cs="Times New Roman"/>
      </w:rPr>
    </w:lvl>
    <w:lvl w:ilvl="2" w:tplc="5B8C807E">
      <w:start w:val="1"/>
      <w:numFmt w:val="lowerRoman"/>
      <w:lvlText w:val="%3."/>
      <w:lvlJc w:val="right"/>
      <w:pPr>
        <w:tabs>
          <w:tab w:val="num" w:pos="2160"/>
        </w:tabs>
        <w:ind w:left="2160" w:hanging="180"/>
      </w:pPr>
      <w:rPr>
        <w:rFonts w:ascii="Times New Roman" w:hAnsi="Times New Roman" w:cs="Times New Roman"/>
      </w:rPr>
    </w:lvl>
    <w:lvl w:ilvl="3" w:tplc="D05252C4">
      <w:start w:val="1"/>
      <w:numFmt w:val="decimal"/>
      <w:lvlText w:val="%4."/>
      <w:lvlJc w:val="left"/>
      <w:pPr>
        <w:tabs>
          <w:tab w:val="num" w:pos="2880"/>
        </w:tabs>
        <w:ind w:left="2880" w:hanging="360"/>
      </w:pPr>
      <w:rPr>
        <w:rFonts w:ascii="Times New Roman" w:hAnsi="Times New Roman" w:cs="Times New Roman"/>
      </w:rPr>
    </w:lvl>
    <w:lvl w:ilvl="4" w:tplc="927E6A18">
      <w:start w:val="1"/>
      <w:numFmt w:val="lowerLetter"/>
      <w:lvlText w:val="%5."/>
      <w:lvlJc w:val="left"/>
      <w:pPr>
        <w:tabs>
          <w:tab w:val="num" w:pos="3600"/>
        </w:tabs>
        <w:ind w:left="3600" w:hanging="360"/>
      </w:pPr>
      <w:rPr>
        <w:rFonts w:ascii="Times New Roman" w:hAnsi="Times New Roman" w:cs="Times New Roman"/>
      </w:rPr>
    </w:lvl>
    <w:lvl w:ilvl="5" w:tplc="953ED914">
      <w:start w:val="1"/>
      <w:numFmt w:val="lowerRoman"/>
      <w:lvlText w:val="%6."/>
      <w:lvlJc w:val="right"/>
      <w:pPr>
        <w:tabs>
          <w:tab w:val="num" w:pos="4320"/>
        </w:tabs>
        <w:ind w:left="4320" w:hanging="180"/>
      </w:pPr>
      <w:rPr>
        <w:rFonts w:ascii="Times New Roman" w:hAnsi="Times New Roman" w:cs="Times New Roman"/>
      </w:rPr>
    </w:lvl>
    <w:lvl w:ilvl="6" w:tplc="7B645116">
      <w:start w:val="1"/>
      <w:numFmt w:val="decimal"/>
      <w:lvlText w:val="%7."/>
      <w:lvlJc w:val="left"/>
      <w:pPr>
        <w:tabs>
          <w:tab w:val="num" w:pos="5040"/>
        </w:tabs>
        <w:ind w:left="5040" w:hanging="360"/>
      </w:pPr>
      <w:rPr>
        <w:rFonts w:ascii="Times New Roman" w:hAnsi="Times New Roman" w:cs="Times New Roman"/>
      </w:rPr>
    </w:lvl>
    <w:lvl w:ilvl="7" w:tplc="4F2CA978">
      <w:numFmt w:val="none"/>
      <w:lvlText w:val=""/>
      <w:lvlJc w:val="left"/>
      <w:pPr>
        <w:tabs>
          <w:tab w:val="num" w:pos="360"/>
        </w:tabs>
      </w:pPr>
      <w:rPr>
        <w:rFonts w:ascii="Times New Roman" w:hAnsi="Times New Roman" w:cs="Times New Roman"/>
      </w:rPr>
    </w:lvl>
    <w:lvl w:ilvl="8" w:tplc="E6645234">
      <w:numFmt w:val="decimal"/>
      <w:lvlText w:val=""/>
      <w:lvlJc w:val="left"/>
      <w:rPr>
        <w:rFonts w:ascii="Times New Roman" w:hAnsi="Times New Roman" w:cs="Times New Roman"/>
      </w:rPr>
    </w:lvl>
  </w:abstractNum>
  <w:abstractNum w:abstractNumId="22">
    <w:nsid w:val="1E7C3503"/>
    <w:multiLevelType w:val="hybridMultilevel"/>
    <w:tmpl w:val="FFF4E5EA"/>
    <w:lvl w:ilvl="0" w:tplc="04150001">
      <w:start w:val="1"/>
      <w:numFmt w:val="bullet"/>
      <w:lvlText w:val=""/>
      <w:lvlJc w:val="left"/>
      <w:pPr>
        <w:ind w:left="1495"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21CD5D41"/>
    <w:multiLevelType w:val="hybridMultilevel"/>
    <w:tmpl w:val="64FA4D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2C10733"/>
    <w:multiLevelType w:val="multilevel"/>
    <w:tmpl w:val="0F5CB36C"/>
    <w:lvl w:ilvl="0">
      <w:start w:val="7"/>
      <w:numFmt w:val="decimal"/>
      <w:lvlText w:val="%1"/>
      <w:lvlJc w:val="left"/>
      <w:pPr>
        <w:tabs>
          <w:tab w:val="num" w:pos="0"/>
        </w:tabs>
        <w:ind w:left="360" w:hanging="360"/>
      </w:pPr>
      <w:rPr>
        <w:rFonts w:ascii="Times New Roman" w:hAnsi="Times New Roman" w:cs="Times New Roman" w:hint="default"/>
        <w:i w:val="0"/>
        <w:iCs w:val="0"/>
      </w:rPr>
    </w:lvl>
    <w:lvl w:ilvl="1">
      <w:start w:val="1"/>
      <w:numFmt w:val="decimal"/>
      <w:lvlText w:val="%1.%2"/>
      <w:lvlJc w:val="left"/>
      <w:pPr>
        <w:tabs>
          <w:tab w:val="num" w:pos="786"/>
        </w:tabs>
        <w:ind w:left="786" w:hanging="360"/>
      </w:pPr>
      <w:rPr>
        <w:rFonts w:ascii="Times New Roman" w:hAnsi="Times New Roman" w:cs="Times New Roman" w:hint="default"/>
        <w:i w:val="0"/>
        <w:iCs w:val="0"/>
      </w:rPr>
    </w:lvl>
    <w:lvl w:ilvl="2">
      <w:start w:val="1"/>
      <w:numFmt w:val="decimal"/>
      <w:lvlText w:val="%1.%2.%3"/>
      <w:lvlJc w:val="left"/>
      <w:pPr>
        <w:tabs>
          <w:tab w:val="num" w:pos="0"/>
        </w:tabs>
        <w:ind w:left="1572" w:hanging="720"/>
      </w:pPr>
      <w:rPr>
        <w:rFonts w:ascii="Times New Roman" w:hAnsi="Times New Roman" w:cs="Times New Roman" w:hint="default"/>
        <w:i w:val="0"/>
        <w:iCs w:val="0"/>
      </w:rPr>
    </w:lvl>
    <w:lvl w:ilvl="3">
      <w:start w:val="1"/>
      <w:numFmt w:val="decimal"/>
      <w:lvlText w:val="%1.%2.%3.%4"/>
      <w:lvlJc w:val="left"/>
      <w:pPr>
        <w:tabs>
          <w:tab w:val="num" w:pos="0"/>
        </w:tabs>
        <w:ind w:left="1998" w:hanging="720"/>
      </w:pPr>
      <w:rPr>
        <w:rFonts w:ascii="Times New Roman" w:hAnsi="Times New Roman" w:cs="Times New Roman" w:hint="default"/>
        <w:i w:val="0"/>
        <w:iCs w:val="0"/>
      </w:rPr>
    </w:lvl>
    <w:lvl w:ilvl="4">
      <w:start w:val="1"/>
      <w:numFmt w:val="decimal"/>
      <w:lvlText w:val="%1.%2.%3.%4.%5"/>
      <w:lvlJc w:val="left"/>
      <w:pPr>
        <w:tabs>
          <w:tab w:val="num" w:pos="0"/>
        </w:tabs>
        <w:ind w:left="2784" w:hanging="1080"/>
      </w:pPr>
      <w:rPr>
        <w:rFonts w:ascii="Times New Roman" w:hAnsi="Times New Roman" w:cs="Times New Roman" w:hint="default"/>
        <w:i w:val="0"/>
        <w:iCs w:val="0"/>
      </w:rPr>
    </w:lvl>
    <w:lvl w:ilvl="5">
      <w:start w:val="1"/>
      <w:numFmt w:val="decimal"/>
      <w:lvlText w:val="%1.%2.%3.%4.%5.%6"/>
      <w:lvlJc w:val="left"/>
      <w:pPr>
        <w:tabs>
          <w:tab w:val="num" w:pos="0"/>
        </w:tabs>
        <w:ind w:left="3210" w:hanging="1080"/>
      </w:pPr>
      <w:rPr>
        <w:rFonts w:ascii="Times New Roman" w:hAnsi="Times New Roman" w:cs="Times New Roman" w:hint="default"/>
        <w:i w:val="0"/>
        <w:iCs w:val="0"/>
      </w:rPr>
    </w:lvl>
    <w:lvl w:ilvl="6">
      <w:start w:val="1"/>
      <w:numFmt w:val="decimal"/>
      <w:lvlText w:val="%1.%2.%3.%4.%5.%6.%7"/>
      <w:lvlJc w:val="left"/>
      <w:pPr>
        <w:tabs>
          <w:tab w:val="num" w:pos="0"/>
        </w:tabs>
        <w:ind w:left="3996" w:hanging="1440"/>
      </w:pPr>
      <w:rPr>
        <w:rFonts w:ascii="Times New Roman" w:hAnsi="Times New Roman" w:cs="Times New Roman" w:hint="default"/>
        <w:i w:val="0"/>
        <w:iCs w:val="0"/>
      </w:rPr>
    </w:lvl>
    <w:lvl w:ilvl="7">
      <w:start w:val="1"/>
      <w:numFmt w:val="decimal"/>
      <w:lvlText w:val="%1.%2.%3.%4.%5.%6.%7.%8"/>
      <w:lvlJc w:val="left"/>
      <w:pPr>
        <w:tabs>
          <w:tab w:val="num" w:pos="0"/>
        </w:tabs>
        <w:ind w:left="4782" w:hanging="1800"/>
      </w:pPr>
      <w:rPr>
        <w:rFonts w:ascii="Times New Roman" w:hAnsi="Times New Roman" w:cs="Times New Roman" w:hint="default"/>
        <w:i w:val="0"/>
        <w:iCs w:val="0"/>
      </w:rPr>
    </w:lvl>
    <w:lvl w:ilvl="8">
      <w:start w:val="1"/>
      <w:numFmt w:val="decimal"/>
      <w:lvlText w:val="%1.%2.%3.%4.%5.%6.%7.%8.%9"/>
      <w:lvlJc w:val="left"/>
      <w:pPr>
        <w:tabs>
          <w:tab w:val="num" w:pos="0"/>
        </w:tabs>
        <w:ind w:left="5208" w:hanging="1800"/>
      </w:pPr>
      <w:rPr>
        <w:rFonts w:ascii="Times New Roman" w:hAnsi="Times New Roman" w:cs="Times New Roman" w:hint="default"/>
        <w:i w:val="0"/>
        <w:iCs w:val="0"/>
      </w:rPr>
    </w:lvl>
  </w:abstractNum>
  <w:abstractNum w:abstractNumId="25">
    <w:nsid w:val="2E483DAD"/>
    <w:multiLevelType w:val="multilevel"/>
    <w:tmpl w:val="A49ED32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571"/>
        </w:tabs>
        <w:ind w:left="1571" w:hanging="720"/>
      </w:pPr>
      <w:rPr>
        <w:rFonts w:ascii="Times New Roman" w:hAnsi="Times New Roman" w:cs="Times New Roman" w:hint="default"/>
        <w:i w:val="0"/>
        <w:iCs w:val="0"/>
      </w:rPr>
    </w:lvl>
    <w:lvl w:ilvl="3">
      <w:start w:val="1"/>
      <w:numFmt w:val="decimal"/>
      <w:lvlText w:val="%1.%2.%3.%4."/>
      <w:lvlJc w:val="left"/>
      <w:pPr>
        <w:tabs>
          <w:tab w:val="num" w:pos="3273"/>
        </w:tabs>
        <w:ind w:left="3273" w:hanging="720"/>
      </w:pPr>
      <w:rPr>
        <w:rFonts w:ascii="Times New Roman" w:hAnsi="Times New Roman" w:cs="Times New Roman" w:hint="default"/>
      </w:rPr>
    </w:lvl>
    <w:lvl w:ilvl="4">
      <w:start w:val="1"/>
      <w:numFmt w:val="decimal"/>
      <w:lvlText w:val="%1.%2.%3.%4.%5."/>
      <w:lvlJc w:val="left"/>
      <w:pPr>
        <w:tabs>
          <w:tab w:val="num" w:pos="4484"/>
        </w:tabs>
        <w:ind w:left="4484" w:hanging="1080"/>
      </w:pPr>
      <w:rPr>
        <w:rFonts w:ascii="Times New Roman" w:hAnsi="Times New Roman" w:cs="Times New Roman" w:hint="default"/>
      </w:rPr>
    </w:lvl>
    <w:lvl w:ilvl="5">
      <w:start w:val="1"/>
      <w:numFmt w:val="decimal"/>
      <w:lvlText w:val="%1.%2.%3.%4.%5.%6."/>
      <w:lvlJc w:val="left"/>
      <w:pPr>
        <w:tabs>
          <w:tab w:val="num" w:pos="5335"/>
        </w:tabs>
        <w:ind w:left="5335" w:hanging="1080"/>
      </w:pPr>
      <w:rPr>
        <w:rFonts w:ascii="Times New Roman" w:hAnsi="Times New Roman" w:cs="Times New Roman" w:hint="default"/>
      </w:rPr>
    </w:lvl>
    <w:lvl w:ilvl="6">
      <w:start w:val="1"/>
      <w:numFmt w:val="decimal"/>
      <w:lvlText w:val="%1.%2.%3.%4.%5.%6.%7."/>
      <w:lvlJc w:val="left"/>
      <w:pPr>
        <w:tabs>
          <w:tab w:val="num" w:pos="6546"/>
        </w:tabs>
        <w:ind w:left="6546" w:hanging="1440"/>
      </w:pPr>
      <w:rPr>
        <w:rFonts w:ascii="Times New Roman" w:hAnsi="Times New Roman" w:cs="Times New Roman" w:hint="default"/>
      </w:rPr>
    </w:lvl>
    <w:lvl w:ilvl="7">
      <w:start w:val="1"/>
      <w:numFmt w:val="decimal"/>
      <w:lvlText w:val="%1.%2.%3.%4.%5.%6.%7.%8."/>
      <w:lvlJc w:val="left"/>
      <w:pPr>
        <w:tabs>
          <w:tab w:val="num" w:pos="7397"/>
        </w:tabs>
        <w:ind w:left="7397" w:hanging="1440"/>
      </w:pPr>
      <w:rPr>
        <w:rFonts w:ascii="Times New Roman" w:hAnsi="Times New Roman" w:cs="Times New Roman" w:hint="default"/>
      </w:rPr>
    </w:lvl>
    <w:lvl w:ilvl="8">
      <w:start w:val="1"/>
      <w:numFmt w:val="decimal"/>
      <w:lvlText w:val="%1.%2.%3.%4.%5.%6.%7.%8.%9."/>
      <w:lvlJc w:val="left"/>
      <w:pPr>
        <w:tabs>
          <w:tab w:val="num" w:pos="8608"/>
        </w:tabs>
        <w:ind w:left="8608" w:hanging="1800"/>
      </w:pPr>
      <w:rPr>
        <w:rFonts w:ascii="Times New Roman" w:hAnsi="Times New Roman" w:cs="Times New Roman" w:hint="default"/>
      </w:rPr>
    </w:lvl>
  </w:abstractNum>
  <w:abstractNum w:abstractNumId="26">
    <w:nsid w:val="2EAB20A9"/>
    <w:multiLevelType w:val="hybridMultilevel"/>
    <w:tmpl w:val="8026B1E8"/>
    <w:name w:val="WW8Num72"/>
    <w:lvl w:ilvl="0" w:tplc="C4D6F220">
      <w:start w:val="10"/>
      <w:numFmt w:val="decimal"/>
      <w:lvlText w:val="%1."/>
      <w:lvlJc w:val="left"/>
      <w:pPr>
        <w:tabs>
          <w:tab w:val="num" w:pos="360"/>
        </w:tabs>
        <w:ind w:left="360" w:hanging="360"/>
      </w:pPr>
      <w:rPr>
        <w:rFonts w:ascii="Times New Roman" w:hAnsi="Times New Roman" w:cs="Times New Roman" w:hint="default"/>
      </w:rPr>
    </w:lvl>
    <w:lvl w:ilvl="1" w:tplc="8CE24080">
      <w:start w:val="1"/>
      <w:numFmt w:val="decimal"/>
      <w:lvlText w:val="%2."/>
      <w:lvlJc w:val="left"/>
      <w:pPr>
        <w:ind w:left="1440" w:hanging="360"/>
      </w:pPr>
      <w:rPr>
        <w:rFonts w:ascii="Times New Roman" w:hAnsi="Times New Roman" w:cs="Times New Roman"/>
        <w:i w:val="0"/>
        <w:i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34124D2D"/>
    <w:multiLevelType w:val="multilevel"/>
    <w:tmpl w:val="0478DC86"/>
    <w:lvl w:ilvl="0">
      <w:start w:val="3"/>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b/>
        <w:bCs/>
      </w:rPr>
    </w:lvl>
    <w:lvl w:ilvl="3">
      <w:start w:val="1"/>
      <w:numFmt w:val="decimal"/>
      <w:lvlText w:val="%1.%2.%3.%4"/>
      <w:lvlJc w:val="left"/>
      <w:pPr>
        <w:ind w:left="2358" w:hanging="108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570" w:hanging="144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782" w:hanging="180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28">
    <w:nsid w:val="34B24D1F"/>
    <w:multiLevelType w:val="hybridMultilevel"/>
    <w:tmpl w:val="E334D760"/>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9">
    <w:nsid w:val="3ABA362A"/>
    <w:multiLevelType w:val="multilevel"/>
    <w:tmpl w:val="F0185106"/>
    <w:lvl w:ilvl="0">
      <w:start w:val="22"/>
      <w:numFmt w:val="decimal"/>
      <w:lvlText w:val="%1"/>
      <w:lvlJc w:val="left"/>
      <w:pPr>
        <w:ind w:left="375" w:hanging="375"/>
      </w:pPr>
      <w:rPr>
        <w:rFonts w:ascii="Times New Roman" w:hAnsi="Times New Roman" w:cs="Times New Roman" w:hint="default"/>
      </w:rPr>
    </w:lvl>
    <w:lvl w:ilvl="1">
      <w:start w:val="4"/>
      <w:numFmt w:val="decimal"/>
      <w:lvlText w:val="%1.%2"/>
      <w:lvlJc w:val="left"/>
      <w:pPr>
        <w:ind w:left="1455" w:hanging="375"/>
      </w:pPr>
      <w:rPr>
        <w:rFonts w:ascii="Times New Roman" w:hAnsi="Times New Roman" w:cs="Times New Roman" w:hint="default"/>
        <w:i w:val="0"/>
        <w:iCs w:val="0"/>
      </w:rPr>
    </w:lvl>
    <w:lvl w:ilvl="2">
      <w:start w:val="1"/>
      <w:numFmt w:val="decimal"/>
      <w:lvlText w:val="%1.%2.%3"/>
      <w:lvlJc w:val="left"/>
      <w:pPr>
        <w:ind w:left="2880" w:hanging="720"/>
      </w:pPr>
      <w:rPr>
        <w:rFonts w:ascii="Times New Roman" w:hAnsi="Times New Roman" w:cs="Times New Roman" w:hint="default"/>
      </w:rPr>
    </w:lvl>
    <w:lvl w:ilvl="3">
      <w:start w:val="1"/>
      <w:numFmt w:val="decimal"/>
      <w:lvlText w:val="%1.%2.%3.%4"/>
      <w:lvlJc w:val="left"/>
      <w:pPr>
        <w:ind w:left="3960" w:hanging="720"/>
      </w:pPr>
      <w:rPr>
        <w:rFonts w:ascii="Times New Roman" w:hAnsi="Times New Roman" w:cs="Times New Roman" w:hint="default"/>
      </w:rPr>
    </w:lvl>
    <w:lvl w:ilvl="4">
      <w:start w:val="1"/>
      <w:numFmt w:val="decimal"/>
      <w:lvlText w:val="%1.%2.%3.%4.%5"/>
      <w:lvlJc w:val="left"/>
      <w:pPr>
        <w:ind w:left="5400" w:hanging="1080"/>
      </w:pPr>
      <w:rPr>
        <w:rFonts w:ascii="Times New Roman" w:hAnsi="Times New Roman" w:cs="Times New Roman" w:hint="default"/>
      </w:rPr>
    </w:lvl>
    <w:lvl w:ilvl="5">
      <w:start w:val="1"/>
      <w:numFmt w:val="decimal"/>
      <w:lvlText w:val="%1.%2.%3.%4.%5.%6"/>
      <w:lvlJc w:val="left"/>
      <w:pPr>
        <w:ind w:left="6480" w:hanging="1080"/>
      </w:pPr>
      <w:rPr>
        <w:rFonts w:ascii="Times New Roman" w:hAnsi="Times New Roman" w:cs="Times New Roman" w:hint="default"/>
      </w:rPr>
    </w:lvl>
    <w:lvl w:ilvl="6">
      <w:start w:val="1"/>
      <w:numFmt w:val="decimal"/>
      <w:lvlText w:val="%1.%2.%3.%4.%5.%6.%7"/>
      <w:lvlJc w:val="left"/>
      <w:pPr>
        <w:ind w:left="7920" w:hanging="1440"/>
      </w:pPr>
      <w:rPr>
        <w:rFonts w:ascii="Times New Roman" w:hAnsi="Times New Roman" w:cs="Times New Roman" w:hint="default"/>
      </w:rPr>
    </w:lvl>
    <w:lvl w:ilvl="7">
      <w:start w:val="1"/>
      <w:numFmt w:val="decimal"/>
      <w:lvlText w:val="%1.%2.%3.%4.%5.%6.%7.%8"/>
      <w:lvlJc w:val="left"/>
      <w:pPr>
        <w:ind w:left="9000" w:hanging="1440"/>
      </w:pPr>
      <w:rPr>
        <w:rFonts w:ascii="Times New Roman" w:hAnsi="Times New Roman" w:cs="Times New Roman" w:hint="default"/>
      </w:rPr>
    </w:lvl>
    <w:lvl w:ilvl="8">
      <w:start w:val="1"/>
      <w:numFmt w:val="decimal"/>
      <w:lvlText w:val="%1.%2.%3.%4.%5.%6.%7.%8.%9"/>
      <w:lvlJc w:val="left"/>
      <w:pPr>
        <w:ind w:left="10440" w:hanging="1800"/>
      </w:pPr>
      <w:rPr>
        <w:rFonts w:ascii="Times New Roman" w:hAnsi="Times New Roman" w:cs="Times New Roman" w:hint="default"/>
      </w:rPr>
    </w:lvl>
  </w:abstractNum>
  <w:abstractNum w:abstractNumId="30">
    <w:nsid w:val="3C7E72F9"/>
    <w:multiLevelType w:val="multilevel"/>
    <w:tmpl w:val="1D68757E"/>
    <w:lvl w:ilvl="0">
      <w:start w:val="1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0"/>
        </w:tabs>
        <w:ind w:left="1150" w:hanging="720"/>
      </w:pPr>
      <w:rPr>
        <w:rFonts w:ascii="Times New Roman" w:hAnsi="Times New Roman" w:cs="Times New Roman" w:hint="default"/>
      </w:rPr>
    </w:lvl>
    <w:lvl w:ilvl="2">
      <w:start w:val="1"/>
      <w:numFmt w:val="decimal"/>
      <w:lvlText w:val="%1.%2.%3."/>
      <w:lvlJc w:val="left"/>
      <w:pPr>
        <w:tabs>
          <w:tab w:val="num" w:pos="1580"/>
        </w:tabs>
        <w:ind w:left="1580" w:hanging="720"/>
      </w:pPr>
      <w:rPr>
        <w:rFonts w:ascii="Times New Roman" w:hAnsi="Times New Roman" w:cs="Times New Roman" w:hint="default"/>
      </w:rPr>
    </w:lvl>
    <w:lvl w:ilvl="3">
      <w:start w:val="1"/>
      <w:numFmt w:val="decimal"/>
      <w:lvlText w:val="%1.%2.%3.%4."/>
      <w:lvlJc w:val="left"/>
      <w:pPr>
        <w:tabs>
          <w:tab w:val="num" w:pos="2370"/>
        </w:tabs>
        <w:ind w:left="2370" w:hanging="1080"/>
      </w:pPr>
      <w:rPr>
        <w:rFonts w:ascii="Times New Roman" w:hAnsi="Times New Roman" w:cs="Times New Roman" w:hint="default"/>
      </w:rPr>
    </w:lvl>
    <w:lvl w:ilvl="4">
      <w:start w:val="1"/>
      <w:numFmt w:val="decimal"/>
      <w:lvlText w:val="%1.%2.%3.%4.%5."/>
      <w:lvlJc w:val="left"/>
      <w:pPr>
        <w:tabs>
          <w:tab w:val="num" w:pos="2800"/>
        </w:tabs>
        <w:ind w:left="2800" w:hanging="1080"/>
      </w:pPr>
      <w:rPr>
        <w:rFonts w:ascii="Times New Roman" w:hAnsi="Times New Roman" w:cs="Times New Roman" w:hint="default"/>
      </w:rPr>
    </w:lvl>
    <w:lvl w:ilvl="5">
      <w:start w:val="1"/>
      <w:numFmt w:val="decimal"/>
      <w:lvlText w:val="%1.%2.%3.%4.%5.%6."/>
      <w:lvlJc w:val="left"/>
      <w:pPr>
        <w:tabs>
          <w:tab w:val="num" w:pos="3590"/>
        </w:tabs>
        <w:ind w:left="3590" w:hanging="1440"/>
      </w:pPr>
      <w:rPr>
        <w:rFonts w:ascii="Times New Roman" w:hAnsi="Times New Roman" w:cs="Times New Roman" w:hint="default"/>
      </w:rPr>
    </w:lvl>
    <w:lvl w:ilvl="6">
      <w:start w:val="1"/>
      <w:numFmt w:val="decimal"/>
      <w:lvlText w:val="%1.%2.%3.%4.%5.%6.%7."/>
      <w:lvlJc w:val="left"/>
      <w:pPr>
        <w:tabs>
          <w:tab w:val="num" w:pos="4020"/>
        </w:tabs>
        <w:ind w:left="4020" w:hanging="1440"/>
      </w:pPr>
      <w:rPr>
        <w:rFonts w:ascii="Times New Roman" w:hAnsi="Times New Roman" w:cs="Times New Roman" w:hint="default"/>
      </w:rPr>
    </w:lvl>
    <w:lvl w:ilvl="7">
      <w:start w:val="1"/>
      <w:numFmt w:val="decimal"/>
      <w:lvlText w:val="%1.%2.%3.%4.%5.%6.%7.%8."/>
      <w:lvlJc w:val="left"/>
      <w:pPr>
        <w:tabs>
          <w:tab w:val="num" w:pos="4810"/>
        </w:tabs>
        <w:ind w:left="4810" w:hanging="1800"/>
      </w:pPr>
      <w:rPr>
        <w:rFonts w:ascii="Times New Roman" w:hAnsi="Times New Roman" w:cs="Times New Roman" w:hint="default"/>
      </w:rPr>
    </w:lvl>
    <w:lvl w:ilvl="8">
      <w:start w:val="1"/>
      <w:numFmt w:val="decimal"/>
      <w:lvlText w:val="%1.%2.%3.%4.%5.%6.%7.%8.%9."/>
      <w:lvlJc w:val="left"/>
      <w:pPr>
        <w:tabs>
          <w:tab w:val="num" w:pos="5240"/>
        </w:tabs>
        <w:ind w:left="5240" w:hanging="1800"/>
      </w:pPr>
      <w:rPr>
        <w:rFonts w:ascii="Times New Roman" w:hAnsi="Times New Roman" w:cs="Times New Roman" w:hint="default"/>
      </w:rPr>
    </w:lvl>
  </w:abstractNum>
  <w:abstractNum w:abstractNumId="31">
    <w:nsid w:val="3FC40190"/>
    <w:multiLevelType w:val="multilevel"/>
    <w:tmpl w:val="3A761E9C"/>
    <w:lvl w:ilvl="0">
      <w:start w:val="1"/>
      <w:numFmt w:val="bullet"/>
      <w:pStyle w:val="NagwekII"/>
      <w:lvlText w:val=""/>
      <w:lvlJc w:val="left"/>
      <w:pPr>
        <w:tabs>
          <w:tab w:val="num" w:pos="757"/>
        </w:tabs>
        <w:ind w:left="757" w:hanging="360"/>
      </w:pPr>
      <w:rPr>
        <w:rFonts w:ascii="Symbol" w:hAnsi="Symbol" w:cs="Symbol" w:hint="default"/>
        <w:sz w:val="20"/>
        <w:szCs w:val="2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Times New Roman" w:hint="default"/>
      </w:rPr>
    </w:lvl>
    <w:lvl w:ilvl="3">
      <w:start w:val="1"/>
      <w:numFmt w:val="decimal"/>
      <w:lvlText w:val="(%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32">
    <w:nsid w:val="414B0C42"/>
    <w:multiLevelType w:val="multilevel"/>
    <w:tmpl w:val="3348C67E"/>
    <w:lvl w:ilvl="0">
      <w:start w:val="17"/>
      <w:numFmt w:val="decimal"/>
      <w:lvlText w:val="%1."/>
      <w:lvlJc w:val="left"/>
      <w:pPr>
        <w:ind w:left="719" w:hanging="435"/>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i w:val="0"/>
        <w:iCs w:val="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3">
    <w:nsid w:val="48076B35"/>
    <w:multiLevelType w:val="hybridMultilevel"/>
    <w:tmpl w:val="5918797A"/>
    <w:lvl w:ilvl="0" w:tplc="04150001">
      <w:start w:val="1"/>
      <w:numFmt w:val="bullet"/>
      <w:lvlText w:val=""/>
      <w:lvlJc w:val="left"/>
      <w:pPr>
        <w:ind w:left="1070" w:hanging="360"/>
      </w:pPr>
      <w:rPr>
        <w:rFonts w:ascii="Symbol" w:hAnsi="Symbol" w:cs="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cs="Wingdings" w:hint="default"/>
      </w:rPr>
    </w:lvl>
    <w:lvl w:ilvl="3" w:tplc="04150001">
      <w:start w:val="1"/>
      <w:numFmt w:val="bullet"/>
      <w:lvlText w:val=""/>
      <w:lvlJc w:val="left"/>
      <w:pPr>
        <w:ind w:left="3230" w:hanging="360"/>
      </w:pPr>
      <w:rPr>
        <w:rFonts w:ascii="Symbol" w:hAnsi="Symbol" w:cs="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cs="Wingdings" w:hint="default"/>
      </w:rPr>
    </w:lvl>
    <w:lvl w:ilvl="6" w:tplc="04150001">
      <w:start w:val="1"/>
      <w:numFmt w:val="bullet"/>
      <w:lvlText w:val=""/>
      <w:lvlJc w:val="left"/>
      <w:pPr>
        <w:ind w:left="5390" w:hanging="360"/>
      </w:pPr>
      <w:rPr>
        <w:rFonts w:ascii="Symbol" w:hAnsi="Symbol" w:cs="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cs="Wingdings" w:hint="default"/>
      </w:rPr>
    </w:lvl>
  </w:abstractNum>
  <w:abstractNum w:abstractNumId="34">
    <w:nsid w:val="48AB123B"/>
    <w:multiLevelType w:val="multilevel"/>
    <w:tmpl w:val="B36A6100"/>
    <w:name w:val="WW8Num32"/>
    <w:lvl w:ilvl="0">
      <w:start w:val="1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1346"/>
        </w:tabs>
        <w:ind w:left="1346" w:hanging="360"/>
      </w:pPr>
      <w:rPr>
        <w:rFonts w:ascii="Times New Roman" w:hAnsi="Times New Roman" w:cs="Times New Roman" w:hint="default"/>
      </w:rPr>
    </w:lvl>
    <w:lvl w:ilvl="2">
      <w:start w:val="1"/>
      <w:numFmt w:val="decimal"/>
      <w:lvlText w:val="%2.%3."/>
      <w:lvlJc w:val="left"/>
      <w:pPr>
        <w:tabs>
          <w:tab w:val="num" w:pos="2692"/>
        </w:tabs>
        <w:ind w:left="2692" w:hanging="720"/>
      </w:pPr>
      <w:rPr>
        <w:rFonts w:ascii="Times New Roman" w:hAnsi="Times New Roman" w:cs="Times New Roman" w:hint="default"/>
      </w:rPr>
    </w:lvl>
    <w:lvl w:ilvl="3">
      <w:start w:val="1"/>
      <w:numFmt w:val="decimal"/>
      <w:lvlText w:val="%1.%2.%3.%4."/>
      <w:lvlJc w:val="left"/>
      <w:pPr>
        <w:tabs>
          <w:tab w:val="num" w:pos="3678"/>
        </w:tabs>
        <w:ind w:left="3678" w:hanging="720"/>
      </w:pPr>
      <w:rPr>
        <w:rFonts w:ascii="Times New Roman" w:hAnsi="Times New Roman" w:cs="Times New Roman" w:hint="default"/>
      </w:rPr>
    </w:lvl>
    <w:lvl w:ilvl="4">
      <w:start w:val="1"/>
      <w:numFmt w:val="decimal"/>
      <w:lvlText w:val="%1.%2.%3.%4.%5."/>
      <w:lvlJc w:val="left"/>
      <w:pPr>
        <w:tabs>
          <w:tab w:val="num" w:pos="5024"/>
        </w:tabs>
        <w:ind w:left="5024" w:hanging="1080"/>
      </w:pPr>
      <w:rPr>
        <w:rFonts w:ascii="Times New Roman" w:hAnsi="Times New Roman" w:cs="Times New Roman" w:hint="default"/>
      </w:rPr>
    </w:lvl>
    <w:lvl w:ilvl="5">
      <w:start w:val="1"/>
      <w:numFmt w:val="decimal"/>
      <w:lvlText w:val="%1.%2.%3.%4.%5.%6."/>
      <w:lvlJc w:val="left"/>
      <w:pPr>
        <w:tabs>
          <w:tab w:val="num" w:pos="6010"/>
        </w:tabs>
        <w:ind w:left="6010" w:hanging="1080"/>
      </w:pPr>
      <w:rPr>
        <w:rFonts w:ascii="Times New Roman" w:hAnsi="Times New Roman" w:cs="Times New Roman" w:hint="default"/>
      </w:rPr>
    </w:lvl>
    <w:lvl w:ilvl="6">
      <w:start w:val="1"/>
      <w:numFmt w:val="decimal"/>
      <w:lvlText w:val="%1.%2.%3.%4.%5.%6.%7."/>
      <w:lvlJc w:val="left"/>
      <w:pPr>
        <w:tabs>
          <w:tab w:val="num" w:pos="7356"/>
        </w:tabs>
        <w:ind w:left="7356" w:hanging="1440"/>
      </w:pPr>
      <w:rPr>
        <w:rFonts w:ascii="Times New Roman" w:hAnsi="Times New Roman" w:cs="Times New Roman" w:hint="default"/>
      </w:rPr>
    </w:lvl>
    <w:lvl w:ilvl="7">
      <w:start w:val="1"/>
      <w:numFmt w:val="decimal"/>
      <w:lvlText w:val="%1.%2.%3.%4.%5.%6.%7.%8."/>
      <w:lvlJc w:val="left"/>
      <w:pPr>
        <w:tabs>
          <w:tab w:val="num" w:pos="8342"/>
        </w:tabs>
        <w:ind w:left="8342" w:hanging="1440"/>
      </w:pPr>
      <w:rPr>
        <w:rFonts w:ascii="Times New Roman" w:hAnsi="Times New Roman" w:cs="Times New Roman" w:hint="default"/>
      </w:rPr>
    </w:lvl>
    <w:lvl w:ilvl="8">
      <w:start w:val="1"/>
      <w:numFmt w:val="decimal"/>
      <w:lvlText w:val="%1.%2.%3.%4.%5.%6.%7.%8.%9."/>
      <w:lvlJc w:val="left"/>
      <w:pPr>
        <w:tabs>
          <w:tab w:val="num" w:pos="9688"/>
        </w:tabs>
        <w:ind w:left="9688" w:hanging="1800"/>
      </w:pPr>
      <w:rPr>
        <w:rFonts w:ascii="Times New Roman" w:hAnsi="Times New Roman" w:cs="Times New Roman" w:hint="default"/>
      </w:rPr>
    </w:lvl>
  </w:abstractNum>
  <w:abstractNum w:abstractNumId="35">
    <w:nsid w:val="48CE4A16"/>
    <w:multiLevelType w:val="multilevel"/>
    <w:tmpl w:val="F0E651A8"/>
    <w:lvl w:ilvl="0">
      <w:start w:val="18"/>
      <w:numFmt w:val="decimal"/>
      <w:lvlText w:val="%1"/>
      <w:lvlJc w:val="left"/>
      <w:pPr>
        <w:ind w:left="375" w:hanging="375"/>
      </w:pPr>
      <w:rPr>
        <w:rFonts w:ascii="Times New Roman" w:hAnsi="Times New Roman" w:cs="Times New Roman" w:hint="default"/>
      </w:rPr>
    </w:lvl>
    <w:lvl w:ilvl="1">
      <w:start w:val="1"/>
      <w:numFmt w:val="decimal"/>
      <w:lvlText w:val="%1.%2"/>
      <w:lvlJc w:val="left"/>
      <w:pPr>
        <w:ind w:left="659" w:hanging="375"/>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36">
    <w:nsid w:val="4FF66263"/>
    <w:multiLevelType w:val="hybridMultilevel"/>
    <w:tmpl w:val="AA389D14"/>
    <w:lvl w:ilvl="0" w:tplc="0000005F">
      <w:start w:val="25"/>
      <w:numFmt w:val="bullet"/>
      <w:lvlText w:val="-"/>
      <w:lvlJc w:val="left"/>
      <w:pPr>
        <w:ind w:left="1571" w:hanging="360"/>
      </w:pPr>
      <w:rPr>
        <w:rFonts w:ascii="Times New Roman" w:hAnsi="Times New Roman" w:cs="Times New Roman"/>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37">
    <w:nsid w:val="579B1929"/>
    <w:multiLevelType w:val="hybridMultilevel"/>
    <w:tmpl w:val="D64EE512"/>
    <w:lvl w:ilvl="0" w:tplc="0000005F">
      <w:start w:val="25"/>
      <w:numFmt w:val="bullet"/>
      <w:lvlText w:val="-"/>
      <w:lvlJc w:val="left"/>
      <w:pPr>
        <w:ind w:left="1571" w:hanging="360"/>
      </w:pPr>
      <w:rPr>
        <w:rFonts w:ascii="Times New Roman" w:hAnsi="Times New Roman" w:cs="Times New Roman"/>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38">
    <w:nsid w:val="5A8F71FF"/>
    <w:multiLevelType w:val="multilevel"/>
    <w:tmpl w:val="AE3E16F0"/>
    <w:lvl w:ilvl="0">
      <w:start w:val="1"/>
      <w:numFmt w:val="decimal"/>
      <w:lvlText w:val="%1."/>
      <w:lvlJc w:val="left"/>
      <w:pPr>
        <w:ind w:left="1440" w:hanging="360"/>
      </w:pPr>
      <w:rPr>
        <w:rFonts w:ascii="Times New Roman" w:hAnsi="Times New Roman" w:cs="Times New Roman"/>
      </w:rPr>
    </w:lvl>
    <w:lvl w:ilvl="1">
      <w:start w:val="1"/>
      <w:numFmt w:val="decimal"/>
      <w:isLgl/>
      <w:lvlText w:val="%1.%2"/>
      <w:lvlJc w:val="left"/>
      <w:pPr>
        <w:ind w:left="1440" w:hanging="360"/>
      </w:pPr>
      <w:rPr>
        <w:rFonts w:ascii="Times New Roman" w:hAnsi="Times New Roman" w:cs="Times New Roman" w:hint="default"/>
        <w:b/>
        <w:bCs/>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39">
    <w:nsid w:val="5B4E0735"/>
    <w:multiLevelType w:val="hybridMultilevel"/>
    <w:tmpl w:val="A4FC0266"/>
    <w:lvl w:ilvl="0" w:tplc="0415000F">
      <w:start w:val="2"/>
      <w:numFmt w:val="decimal"/>
      <w:lvlText w:val="%1."/>
      <w:lvlJc w:val="left"/>
      <w:pPr>
        <w:tabs>
          <w:tab w:val="num" w:pos="340"/>
        </w:tabs>
        <w:ind w:left="340" w:hanging="34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ascii="Times New Roman" w:hAnsi="Times New Roman" w:cs="Times New Roman"/>
      </w:rPr>
    </w:lvl>
    <w:lvl w:ilvl="2" w:tplc="0415001B">
      <w:start w:val="1"/>
      <w:numFmt w:val="lowerRoman"/>
      <w:lvlText w:val="%3."/>
      <w:lvlJc w:val="right"/>
      <w:pPr>
        <w:tabs>
          <w:tab w:val="num" w:pos="2340"/>
        </w:tabs>
        <w:ind w:left="2340" w:hanging="180"/>
      </w:pPr>
      <w:rPr>
        <w:rFonts w:ascii="Times New Roman" w:hAnsi="Times New Roman" w:cs="Times New Roman"/>
      </w:rPr>
    </w:lvl>
    <w:lvl w:ilvl="3" w:tplc="0415000F">
      <w:start w:val="1"/>
      <w:numFmt w:val="decimal"/>
      <w:lvlText w:val="%4."/>
      <w:lvlJc w:val="left"/>
      <w:pPr>
        <w:tabs>
          <w:tab w:val="num" w:pos="3060"/>
        </w:tabs>
        <w:ind w:left="3060" w:hanging="360"/>
      </w:pPr>
      <w:rPr>
        <w:rFonts w:ascii="Times New Roman" w:hAnsi="Times New Roman" w:cs="Times New Roman"/>
      </w:rPr>
    </w:lvl>
    <w:lvl w:ilvl="4" w:tplc="04150019">
      <w:start w:val="1"/>
      <w:numFmt w:val="lowerLetter"/>
      <w:lvlText w:val="%5."/>
      <w:lvlJc w:val="left"/>
      <w:pPr>
        <w:tabs>
          <w:tab w:val="num" w:pos="3780"/>
        </w:tabs>
        <w:ind w:left="3780" w:hanging="360"/>
      </w:pPr>
      <w:rPr>
        <w:rFonts w:ascii="Times New Roman" w:hAnsi="Times New Roman" w:cs="Times New Roman"/>
      </w:rPr>
    </w:lvl>
    <w:lvl w:ilvl="5" w:tplc="0415001B">
      <w:start w:val="1"/>
      <w:numFmt w:val="lowerRoman"/>
      <w:lvlText w:val="%6."/>
      <w:lvlJc w:val="right"/>
      <w:pPr>
        <w:tabs>
          <w:tab w:val="num" w:pos="4500"/>
        </w:tabs>
        <w:ind w:left="4500" w:hanging="180"/>
      </w:pPr>
      <w:rPr>
        <w:rFonts w:ascii="Times New Roman" w:hAnsi="Times New Roman" w:cs="Times New Roman"/>
      </w:rPr>
    </w:lvl>
    <w:lvl w:ilvl="6" w:tplc="0415000F">
      <w:start w:val="1"/>
      <w:numFmt w:val="decimal"/>
      <w:lvlText w:val="%7."/>
      <w:lvlJc w:val="left"/>
      <w:pPr>
        <w:tabs>
          <w:tab w:val="num" w:pos="5220"/>
        </w:tabs>
        <w:ind w:left="5220" w:hanging="360"/>
      </w:pPr>
      <w:rPr>
        <w:rFonts w:ascii="Times New Roman" w:hAnsi="Times New Roman" w:cs="Times New Roman"/>
      </w:rPr>
    </w:lvl>
    <w:lvl w:ilvl="7" w:tplc="04150019">
      <w:start w:val="1"/>
      <w:numFmt w:val="lowerLetter"/>
      <w:lvlText w:val="%8."/>
      <w:lvlJc w:val="left"/>
      <w:pPr>
        <w:tabs>
          <w:tab w:val="num" w:pos="5940"/>
        </w:tabs>
        <w:ind w:left="5940" w:hanging="360"/>
      </w:pPr>
      <w:rPr>
        <w:rFonts w:ascii="Times New Roman" w:hAnsi="Times New Roman" w:cs="Times New Roman"/>
      </w:rPr>
    </w:lvl>
    <w:lvl w:ilvl="8" w:tplc="0415001B">
      <w:start w:val="1"/>
      <w:numFmt w:val="lowerRoman"/>
      <w:lvlText w:val="%9."/>
      <w:lvlJc w:val="right"/>
      <w:pPr>
        <w:tabs>
          <w:tab w:val="num" w:pos="6660"/>
        </w:tabs>
        <w:ind w:left="6660" w:hanging="180"/>
      </w:pPr>
      <w:rPr>
        <w:rFonts w:ascii="Times New Roman" w:hAnsi="Times New Roman" w:cs="Times New Roman"/>
      </w:rPr>
    </w:lvl>
  </w:abstractNum>
  <w:abstractNum w:abstractNumId="41">
    <w:nsid w:val="65314D0B"/>
    <w:multiLevelType w:val="multilevel"/>
    <w:tmpl w:val="D07E1DEA"/>
    <w:lvl w:ilvl="0">
      <w:start w:val="22"/>
      <w:numFmt w:val="decimal"/>
      <w:lvlText w:val="%1"/>
      <w:lvlJc w:val="left"/>
      <w:pPr>
        <w:ind w:left="375" w:hanging="375"/>
      </w:pPr>
      <w:rPr>
        <w:rFonts w:ascii="Times New Roman" w:hAnsi="Times New Roman" w:cs="Times New Roman" w:hint="default"/>
        <w:u w:val="none"/>
      </w:rPr>
    </w:lvl>
    <w:lvl w:ilvl="1">
      <w:start w:val="1"/>
      <w:numFmt w:val="decimal"/>
      <w:lvlText w:val="%1.%2"/>
      <w:lvlJc w:val="left"/>
      <w:pPr>
        <w:ind w:left="735" w:hanging="375"/>
      </w:pPr>
      <w:rPr>
        <w:rFonts w:ascii="Times New Roman" w:hAnsi="Times New Roman" w:cs="Times New Roman" w:hint="default"/>
        <w:u w:val="none"/>
      </w:rPr>
    </w:lvl>
    <w:lvl w:ilvl="2">
      <w:start w:val="1"/>
      <w:numFmt w:val="decimal"/>
      <w:lvlText w:val="%1.%2.%3"/>
      <w:lvlJc w:val="left"/>
      <w:pPr>
        <w:ind w:left="1440" w:hanging="720"/>
      </w:pPr>
      <w:rPr>
        <w:rFonts w:ascii="Times New Roman" w:hAnsi="Times New Roman" w:cs="Times New Roman" w:hint="default"/>
        <w:u w:val="none"/>
      </w:rPr>
    </w:lvl>
    <w:lvl w:ilvl="3">
      <w:start w:val="1"/>
      <w:numFmt w:val="decimal"/>
      <w:lvlText w:val="%1.%2.%3.%4"/>
      <w:lvlJc w:val="left"/>
      <w:pPr>
        <w:ind w:left="1800" w:hanging="720"/>
      </w:pPr>
      <w:rPr>
        <w:rFonts w:ascii="Times New Roman" w:hAnsi="Times New Roman" w:cs="Times New Roman" w:hint="default"/>
        <w:u w:val="none"/>
      </w:rPr>
    </w:lvl>
    <w:lvl w:ilvl="4">
      <w:start w:val="1"/>
      <w:numFmt w:val="decimal"/>
      <w:lvlText w:val="%1.%2.%3.%4.%5"/>
      <w:lvlJc w:val="left"/>
      <w:pPr>
        <w:ind w:left="2520" w:hanging="1080"/>
      </w:pPr>
      <w:rPr>
        <w:rFonts w:ascii="Times New Roman" w:hAnsi="Times New Roman" w:cs="Times New Roman" w:hint="default"/>
        <w:u w:val="none"/>
      </w:rPr>
    </w:lvl>
    <w:lvl w:ilvl="5">
      <w:start w:val="1"/>
      <w:numFmt w:val="decimal"/>
      <w:lvlText w:val="%1.%2.%3.%4.%5.%6"/>
      <w:lvlJc w:val="left"/>
      <w:pPr>
        <w:ind w:left="2880" w:hanging="1080"/>
      </w:pPr>
      <w:rPr>
        <w:rFonts w:ascii="Times New Roman" w:hAnsi="Times New Roman" w:cs="Times New Roman" w:hint="default"/>
        <w:u w:val="none"/>
      </w:rPr>
    </w:lvl>
    <w:lvl w:ilvl="6">
      <w:start w:val="1"/>
      <w:numFmt w:val="decimal"/>
      <w:lvlText w:val="%1.%2.%3.%4.%5.%6.%7"/>
      <w:lvlJc w:val="left"/>
      <w:pPr>
        <w:ind w:left="3600" w:hanging="1440"/>
      </w:pPr>
      <w:rPr>
        <w:rFonts w:ascii="Times New Roman" w:hAnsi="Times New Roman" w:cs="Times New Roman" w:hint="default"/>
        <w:u w:val="none"/>
      </w:rPr>
    </w:lvl>
    <w:lvl w:ilvl="7">
      <w:start w:val="1"/>
      <w:numFmt w:val="decimal"/>
      <w:lvlText w:val="%1.%2.%3.%4.%5.%6.%7.%8"/>
      <w:lvlJc w:val="left"/>
      <w:pPr>
        <w:ind w:left="3960" w:hanging="1440"/>
      </w:pPr>
      <w:rPr>
        <w:rFonts w:ascii="Times New Roman" w:hAnsi="Times New Roman" w:cs="Times New Roman" w:hint="default"/>
        <w:u w:val="none"/>
      </w:rPr>
    </w:lvl>
    <w:lvl w:ilvl="8">
      <w:start w:val="1"/>
      <w:numFmt w:val="decimal"/>
      <w:lvlText w:val="%1.%2.%3.%4.%5.%6.%7.%8.%9"/>
      <w:lvlJc w:val="left"/>
      <w:pPr>
        <w:ind w:left="4680" w:hanging="1800"/>
      </w:pPr>
      <w:rPr>
        <w:rFonts w:ascii="Times New Roman" w:hAnsi="Times New Roman" w:cs="Times New Roman" w:hint="default"/>
        <w:u w:val="none"/>
      </w:rPr>
    </w:lvl>
  </w:abstractNum>
  <w:abstractNum w:abstractNumId="42">
    <w:nsid w:val="731D688D"/>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ascii="Times New Roman" w:hAnsi="Times New Roman" w:cs="Times New Roman"/>
      </w:rPr>
    </w:lvl>
    <w:lvl w:ilvl="2" w:tplc="0415001B">
      <w:start w:val="1"/>
      <w:numFmt w:val="lowerRoman"/>
      <w:lvlText w:val="%3."/>
      <w:lvlJc w:val="right"/>
      <w:pPr>
        <w:tabs>
          <w:tab w:val="num" w:pos="2340"/>
        </w:tabs>
        <w:ind w:left="2340" w:hanging="180"/>
      </w:pPr>
      <w:rPr>
        <w:rFonts w:ascii="Times New Roman" w:hAnsi="Times New Roman" w:cs="Times New Roman"/>
      </w:rPr>
    </w:lvl>
    <w:lvl w:ilvl="3" w:tplc="0415000F">
      <w:start w:val="1"/>
      <w:numFmt w:val="decimal"/>
      <w:lvlText w:val="%4."/>
      <w:lvlJc w:val="left"/>
      <w:pPr>
        <w:tabs>
          <w:tab w:val="num" w:pos="3060"/>
        </w:tabs>
        <w:ind w:left="3060" w:hanging="360"/>
      </w:pPr>
      <w:rPr>
        <w:rFonts w:ascii="Times New Roman" w:hAnsi="Times New Roman" w:cs="Times New Roman"/>
      </w:rPr>
    </w:lvl>
    <w:lvl w:ilvl="4" w:tplc="04150019">
      <w:start w:val="1"/>
      <w:numFmt w:val="lowerLetter"/>
      <w:lvlText w:val="%5."/>
      <w:lvlJc w:val="left"/>
      <w:pPr>
        <w:tabs>
          <w:tab w:val="num" w:pos="3780"/>
        </w:tabs>
        <w:ind w:left="3780" w:hanging="360"/>
      </w:pPr>
      <w:rPr>
        <w:rFonts w:ascii="Times New Roman" w:hAnsi="Times New Roman" w:cs="Times New Roman"/>
      </w:rPr>
    </w:lvl>
    <w:lvl w:ilvl="5" w:tplc="0415001B">
      <w:start w:val="1"/>
      <w:numFmt w:val="lowerRoman"/>
      <w:lvlText w:val="%6."/>
      <w:lvlJc w:val="right"/>
      <w:pPr>
        <w:tabs>
          <w:tab w:val="num" w:pos="4500"/>
        </w:tabs>
        <w:ind w:left="4500" w:hanging="180"/>
      </w:pPr>
      <w:rPr>
        <w:rFonts w:ascii="Times New Roman" w:hAnsi="Times New Roman" w:cs="Times New Roman"/>
      </w:rPr>
    </w:lvl>
    <w:lvl w:ilvl="6" w:tplc="0415000F">
      <w:start w:val="1"/>
      <w:numFmt w:val="decimal"/>
      <w:lvlText w:val="%7."/>
      <w:lvlJc w:val="left"/>
      <w:pPr>
        <w:tabs>
          <w:tab w:val="num" w:pos="5220"/>
        </w:tabs>
        <w:ind w:left="5220" w:hanging="360"/>
      </w:pPr>
      <w:rPr>
        <w:rFonts w:ascii="Times New Roman" w:hAnsi="Times New Roman" w:cs="Times New Roman"/>
      </w:rPr>
    </w:lvl>
    <w:lvl w:ilvl="7" w:tplc="04150019">
      <w:start w:val="1"/>
      <w:numFmt w:val="lowerLetter"/>
      <w:lvlText w:val="%8."/>
      <w:lvlJc w:val="left"/>
      <w:pPr>
        <w:tabs>
          <w:tab w:val="num" w:pos="5940"/>
        </w:tabs>
        <w:ind w:left="5940" w:hanging="360"/>
      </w:pPr>
      <w:rPr>
        <w:rFonts w:ascii="Times New Roman" w:hAnsi="Times New Roman" w:cs="Times New Roman"/>
      </w:rPr>
    </w:lvl>
    <w:lvl w:ilvl="8" w:tplc="0415001B">
      <w:start w:val="1"/>
      <w:numFmt w:val="lowerRoman"/>
      <w:lvlText w:val="%9."/>
      <w:lvlJc w:val="right"/>
      <w:pPr>
        <w:tabs>
          <w:tab w:val="num" w:pos="6660"/>
        </w:tabs>
        <w:ind w:left="6660" w:hanging="180"/>
      </w:pPr>
      <w:rPr>
        <w:rFonts w:ascii="Times New Roman" w:hAnsi="Times New Roman" w:cs="Times New Roman"/>
      </w:rPr>
    </w:lvl>
  </w:abstractNum>
  <w:abstractNum w:abstractNumId="43">
    <w:nsid w:val="74036C60"/>
    <w:multiLevelType w:val="hybridMultilevel"/>
    <w:tmpl w:val="CB52C092"/>
    <w:lvl w:ilvl="0" w:tplc="B344E39E">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4">
    <w:nsid w:val="760A1C2A"/>
    <w:multiLevelType w:val="hybridMultilevel"/>
    <w:tmpl w:val="AFD032F0"/>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nsid w:val="77A308B3"/>
    <w:multiLevelType w:val="hybridMultilevel"/>
    <w:tmpl w:val="B88EAD4E"/>
    <w:lvl w:ilvl="0" w:tplc="04150001">
      <w:start w:val="1"/>
      <w:numFmt w:val="bullet"/>
      <w:pStyle w:val="Heading1"/>
      <w:lvlText w:val=""/>
      <w:lvlJc w:val="left"/>
      <w:pPr>
        <w:tabs>
          <w:tab w:val="num" w:pos="720"/>
        </w:tabs>
        <w:ind w:left="720" w:hanging="360"/>
      </w:pPr>
      <w:rPr>
        <w:rFonts w:ascii="Symbol" w:hAnsi="Symbol" w:cs="Symbol" w:hint="default"/>
      </w:rPr>
    </w:lvl>
    <w:lvl w:ilvl="1" w:tplc="04150003">
      <w:start w:val="1"/>
      <w:numFmt w:val="bullet"/>
      <w:pStyle w:val="Heading2"/>
      <w:lvlText w:val="o"/>
      <w:lvlJc w:val="left"/>
      <w:pPr>
        <w:tabs>
          <w:tab w:val="num" w:pos="1440"/>
        </w:tabs>
        <w:ind w:left="1440" w:hanging="360"/>
      </w:pPr>
      <w:rPr>
        <w:rFonts w:ascii="Courier New" w:hAnsi="Courier New" w:cs="Courier New" w:hint="default"/>
      </w:rPr>
    </w:lvl>
    <w:lvl w:ilvl="2" w:tplc="04150005">
      <w:start w:val="1"/>
      <w:numFmt w:val="bullet"/>
      <w:pStyle w:val="Heading3"/>
      <w:lvlText w:val=""/>
      <w:lvlJc w:val="left"/>
      <w:pPr>
        <w:tabs>
          <w:tab w:val="num" w:pos="2160"/>
        </w:tabs>
        <w:ind w:left="2160" w:hanging="360"/>
      </w:pPr>
      <w:rPr>
        <w:rFonts w:ascii="Wingdings" w:hAnsi="Wingdings" w:cs="Wingdings" w:hint="default"/>
      </w:rPr>
    </w:lvl>
    <w:lvl w:ilvl="3" w:tplc="04150001">
      <w:start w:val="1"/>
      <w:numFmt w:val="bullet"/>
      <w:pStyle w:val="Heading4"/>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pStyle w:val="Heading6"/>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pStyle w:val="Heading8"/>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9131743"/>
    <w:multiLevelType w:val="multilevel"/>
    <w:tmpl w:val="54140B0E"/>
    <w:lvl w:ilvl="0">
      <w:start w:val="7"/>
      <w:numFmt w:val="decimal"/>
      <w:lvlText w:val="%1"/>
      <w:lvlJc w:val="left"/>
      <w:pPr>
        <w:ind w:left="435" w:hanging="435"/>
      </w:pPr>
      <w:rPr>
        <w:rFonts w:ascii="Times New Roman" w:hAnsi="Times New Roman" w:cs="Times New Roman" w:hint="default"/>
        <w:i w:val="0"/>
        <w:iCs w:val="0"/>
      </w:rPr>
    </w:lvl>
    <w:lvl w:ilvl="1">
      <w:start w:val="1"/>
      <w:numFmt w:val="decimal"/>
      <w:lvlText w:val="%1.%2"/>
      <w:lvlJc w:val="left"/>
      <w:pPr>
        <w:ind w:left="860" w:hanging="435"/>
      </w:pPr>
      <w:rPr>
        <w:rFonts w:ascii="Times New Roman" w:hAnsi="Times New Roman" w:cs="Times New Roman" w:hint="default"/>
        <w:i w:val="0"/>
        <w:iCs w:val="0"/>
      </w:rPr>
    </w:lvl>
    <w:lvl w:ilvl="2">
      <w:start w:val="2"/>
      <w:numFmt w:val="decimal"/>
      <w:lvlText w:val="%1.%2.%3"/>
      <w:lvlJc w:val="left"/>
      <w:pPr>
        <w:ind w:left="1570" w:hanging="720"/>
      </w:pPr>
      <w:rPr>
        <w:rFonts w:ascii="Times New Roman" w:hAnsi="Times New Roman" w:cs="Times New Roman" w:hint="default"/>
        <w:i w:val="0"/>
        <w:iCs w:val="0"/>
      </w:rPr>
    </w:lvl>
    <w:lvl w:ilvl="3">
      <w:start w:val="1"/>
      <w:numFmt w:val="decimal"/>
      <w:lvlText w:val="%1.%2.%3.%4"/>
      <w:lvlJc w:val="left"/>
      <w:pPr>
        <w:ind w:left="1995" w:hanging="720"/>
      </w:pPr>
      <w:rPr>
        <w:rFonts w:ascii="Times New Roman" w:hAnsi="Times New Roman" w:cs="Times New Roman" w:hint="default"/>
        <w:i w:val="0"/>
        <w:iCs w:val="0"/>
      </w:rPr>
    </w:lvl>
    <w:lvl w:ilvl="4">
      <w:start w:val="1"/>
      <w:numFmt w:val="decimal"/>
      <w:lvlText w:val="%1.%2.%3.%4.%5"/>
      <w:lvlJc w:val="left"/>
      <w:pPr>
        <w:ind w:left="2780" w:hanging="1080"/>
      </w:pPr>
      <w:rPr>
        <w:rFonts w:ascii="Times New Roman" w:hAnsi="Times New Roman" w:cs="Times New Roman" w:hint="default"/>
        <w:i w:val="0"/>
        <w:iCs w:val="0"/>
      </w:rPr>
    </w:lvl>
    <w:lvl w:ilvl="5">
      <w:start w:val="1"/>
      <w:numFmt w:val="decimal"/>
      <w:lvlText w:val="%1.%2.%3.%4.%5.%6"/>
      <w:lvlJc w:val="left"/>
      <w:pPr>
        <w:ind w:left="3205" w:hanging="1080"/>
      </w:pPr>
      <w:rPr>
        <w:rFonts w:ascii="Times New Roman" w:hAnsi="Times New Roman" w:cs="Times New Roman" w:hint="default"/>
        <w:i w:val="0"/>
        <w:iCs w:val="0"/>
      </w:rPr>
    </w:lvl>
    <w:lvl w:ilvl="6">
      <w:start w:val="1"/>
      <w:numFmt w:val="decimal"/>
      <w:lvlText w:val="%1.%2.%3.%4.%5.%6.%7"/>
      <w:lvlJc w:val="left"/>
      <w:pPr>
        <w:ind w:left="3990" w:hanging="1440"/>
      </w:pPr>
      <w:rPr>
        <w:rFonts w:ascii="Times New Roman" w:hAnsi="Times New Roman" w:cs="Times New Roman" w:hint="default"/>
        <w:i w:val="0"/>
        <w:iCs w:val="0"/>
      </w:rPr>
    </w:lvl>
    <w:lvl w:ilvl="7">
      <w:start w:val="1"/>
      <w:numFmt w:val="decimal"/>
      <w:lvlText w:val="%1.%2.%3.%4.%5.%6.%7.%8"/>
      <w:lvlJc w:val="left"/>
      <w:pPr>
        <w:ind w:left="4775" w:hanging="1800"/>
      </w:pPr>
      <w:rPr>
        <w:rFonts w:ascii="Times New Roman" w:hAnsi="Times New Roman" w:cs="Times New Roman" w:hint="default"/>
        <w:i w:val="0"/>
        <w:iCs w:val="0"/>
      </w:rPr>
    </w:lvl>
    <w:lvl w:ilvl="8">
      <w:start w:val="1"/>
      <w:numFmt w:val="decimal"/>
      <w:lvlText w:val="%1.%2.%3.%4.%5.%6.%7.%8.%9"/>
      <w:lvlJc w:val="left"/>
      <w:pPr>
        <w:ind w:left="5200" w:hanging="1800"/>
      </w:pPr>
      <w:rPr>
        <w:rFonts w:ascii="Times New Roman" w:hAnsi="Times New Roman" w:cs="Times New Roman" w:hint="default"/>
        <w:i w:val="0"/>
        <w:iCs w:val="0"/>
      </w:rPr>
    </w:lvl>
  </w:abstractNum>
  <w:abstractNum w:abstractNumId="47">
    <w:nsid w:val="7DF57DFF"/>
    <w:multiLevelType w:val="hybridMultilevel"/>
    <w:tmpl w:val="F2427AC8"/>
    <w:lvl w:ilvl="0" w:tplc="0415000F">
      <w:start w:val="1"/>
      <w:numFmt w:val="decimal"/>
      <w:lvlText w:val="%1."/>
      <w:lvlJc w:val="left"/>
      <w:pPr>
        <w:ind w:left="1713" w:hanging="360"/>
      </w:pPr>
      <w:rPr>
        <w:rFonts w:ascii="Times New Roman" w:hAnsi="Times New Roman" w:cs="Times New Roman"/>
      </w:rPr>
    </w:lvl>
    <w:lvl w:ilvl="1" w:tplc="04150019">
      <w:start w:val="1"/>
      <w:numFmt w:val="lowerLetter"/>
      <w:lvlText w:val="%2."/>
      <w:lvlJc w:val="left"/>
      <w:pPr>
        <w:ind w:left="2433" w:hanging="360"/>
      </w:pPr>
      <w:rPr>
        <w:rFonts w:ascii="Times New Roman" w:hAnsi="Times New Roman" w:cs="Times New Roman"/>
      </w:rPr>
    </w:lvl>
    <w:lvl w:ilvl="2" w:tplc="0415001B">
      <w:start w:val="1"/>
      <w:numFmt w:val="lowerRoman"/>
      <w:lvlText w:val="%3."/>
      <w:lvlJc w:val="right"/>
      <w:pPr>
        <w:ind w:left="3153" w:hanging="180"/>
      </w:pPr>
      <w:rPr>
        <w:rFonts w:ascii="Times New Roman" w:hAnsi="Times New Roman" w:cs="Times New Roman"/>
      </w:rPr>
    </w:lvl>
    <w:lvl w:ilvl="3" w:tplc="0415000F">
      <w:start w:val="1"/>
      <w:numFmt w:val="decimal"/>
      <w:lvlText w:val="%4."/>
      <w:lvlJc w:val="left"/>
      <w:pPr>
        <w:ind w:left="3873" w:hanging="360"/>
      </w:pPr>
      <w:rPr>
        <w:rFonts w:ascii="Times New Roman" w:hAnsi="Times New Roman" w:cs="Times New Roman"/>
      </w:rPr>
    </w:lvl>
    <w:lvl w:ilvl="4" w:tplc="04150019">
      <w:start w:val="1"/>
      <w:numFmt w:val="lowerLetter"/>
      <w:lvlText w:val="%5."/>
      <w:lvlJc w:val="left"/>
      <w:pPr>
        <w:ind w:left="4593" w:hanging="360"/>
      </w:pPr>
      <w:rPr>
        <w:rFonts w:ascii="Times New Roman" w:hAnsi="Times New Roman" w:cs="Times New Roman"/>
      </w:rPr>
    </w:lvl>
    <w:lvl w:ilvl="5" w:tplc="0415001B">
      <w:start w:val="1"/>
      <w:numFmt w:val="lowerRoman"/>
      <w:lvlText w:val="%6."/>
      <w:lvlJc w:val="right"/>
      <w:pPr>
        <w:ind w:left="5313" w:hanging="180"/>
      </w:pPr>
      <w:rPr>
        <w:rFonts w:ascii="Times New Roman" w:hAnsi="Times New Roman" w:cs="Times New Roman"/>
      </w:rPr>
    </w:lvl>
    <w:lvl w:ilvl="6" w:tplc="0415000F">
      <w:start w:val="1"/>
      <w:numFmt w:val="decimal"/>
      <w:lvlText w:val="%7."/>
      <w:lvlJc w:val="left"/>
      <w:pPr>
        <w:ind w:left="6033" w:hanging="360"/>
      </w:pPr>
      <w:rPr>
        <w:rFonts w:ascii="Times New Roman" w:hAnsi="Times New Roman" w:cs="Times New Roman"/>
      </w:rPr>
    </w:lvl>
    <w:lvl w:ilvl="7" w:tplc="04150019">
      <w:start w:val="1"/>
      <w:numFmt w:val="lowerLetter"/>
      <w:lvlText w:val="%8."/>
      <w:lvlJc w:val="left"/>
      <w:pPr>
        <w:ind w:left="6753" w:hanging="360"/>
      </w:pPr>
      <w:rPr>
        <w:rFonts w:ascii="Times New Roman" w:hAnsi="Times New Roman" w:cs="Times New Roman"/>
      </w:rPr>
    </w:lvl>
    <w:lvl w:ilvl="8" w:tplc="0415001B">
      <w:start w:val="1"/>
      <w:numFmt w:val="lowerRoman"/>
      <w:lvlText w:val="%9."/>
      <w:lvlJc w:val="right"/>
      <w:pPr>
        <w:ind w:left="7473" w:hanging="180"/>
      </w:pPr>
      <w:rPr>
        <w:rFonts w:ascii="Times New Roman" w:hAnsi="Times New Roman" w:cs="Times New Roman"/>
      </w:rPr>
    </w:lvl>
  </w:abstractNum>
  <w:num w:numId="1">
    <w:abstractNumId w:val="45"/>
  </w:num>
  <w:num w:numId="2">
    <w:abstractNumId w:val="18"/>
  </w:num>
  <w:num w:numId="3">
    <w:abstractNumId w:val="25"/>
  </w:num>
  <w:num w:numId="4">
    <w:abstractNumId w:val="40"/>
  </w:num>
  <w:num w:numId="5">
    <w:abstractNumId w:val="11"/>
  </w:num>
  <w:num w:numId="6">
    <w:abstractNumId w:val="43"/>
  </w:num>
  <w:num w:numId="7">
    <w:abstractNumId w:val="2"/>
  </w:num>
  <w:num w:numId="8">
    <w:abstractNumId w:val="34"/>
  </w:num>
  <w:num w:numId="9">
    <w:abstractNumId w:val="4"/>
  </w:num>
  <w:num w:numId="10">
    <w:abstractNumId w:val="5"/>
  </w:num>
  <w:num w:numId="11">
    <w:abstractNumId w:val="15"/>
  </w:num>
  <w:num w:numId="12">
    <w:abstractNumId w:val="24"/>
  </w:num>
  <w:num w:numId="13">
    <w:abstractNumId w:val="46"/>
  </w:num>
  <w:num w:numId="14">
    <w:abstractNumId w:val="19"/>
  </w:num>
  <w:num w:numId="15">
    <w:abstractNumId w:val="32"/>
  </w:num>
  <w:num w:numId="16">
    <w:abstractNumId w:val="35"/>
  </w:num>
  <w:num w:numId="17">
    <w:abstractNumId w:val="26"/>
  </w:num>
  <w:num w:numId="18">
    <w:abstractNumId w:val="30"/>
  </w:num>
  <w:num w:numId="19">
    <w:abstractNumId w:val="1"/>
  </w:num>
  <w:num w:numId="20">
    <w:abstractNumId w:val="17"/>
  </w:num>
  <w:num w:numId="21">
    <w:abstractNumId w:val="22"/>
  </w:num>
  <w:num w:numId="22">
    <w:abstractNumId w:val="12"/>
  </w:num>
  <w:num w:numId="23">
    <w:abstractNumId w:val="21"/>
  </w:num>
  <w:num w:numId="24">
    <w:abstractNumId w:val="14"/>
  </w:num>
  <w:num w:numId="25">
    <w:abstractNumId w:val="33"/>
  </w:num>
  <w:num w:numId="26">
    <w:abstractNumId w:val="13"/>
  </w:num>
  <w:num w:numId="27">
    <w:abstractNumId w:val="28"/>
  </w:num>
  <w:num w:numId="28">
    <w:abstractNumId w:val="31"/>
  </w:num>
  <w:num w:numId="29">
    <w:abstractNumId w:val="3"/>
  </w:num>
  <w:num w:numId="30">
    <w:abstractNumId w:val="6"/>
  </w:num>
  <w:num w:numId="31">
    <w:abstractNumId w:val="7"/>
  </w:num>
  <w:num w:numId="32">
    <w:abstractNumId w:val="8"/>
  </w:num>
  <w:num w:numId="33">
    <w:abstractNumId w:val="9"/>
  </w:num>
  <w:num w:numId="34">
    <w:abstractNumId w:val="10"/>
  </w:num>
  <w:num w:numId="35">
    <w:abstractNumId w:val="27"/>
  </w:num>
  <w:num w:numId="36">
    <w:abstractNumId w:val="37"/>
  </w:num>
  <w:num w:numId="37">
    <w:abstractNumId w:val="36"/>
  </w:num>
  <w:num w:numId="38">
    <w:abstractNumId w:val="16"/>
  </w:num>
  <w:num w:numId="39">
    <w:abstractNumId w:val="23"/>
  </w:num>
  <w:num w:numId="40">
    <w:abstractNumId w:val="41"/>
  </w:num>
  <w:num w:numId="41">
    <w:abstractNumId w:val="29"/>
  </w:num>
  <w:num w:numId="42">
    <w:abstractNumId w:val="39"/>
  </w:num>
  <w:num w:numId="43">
    <w:abstractNumId w:val="20"/>
  </w:num>
  <w:num w:numId="44">
    <w:abstractNumId w:val="38"/>
  </w:num>
  <w:num w:numId="45">
    <w:abstractNumId w:val="47"/>
  </w:num>
  <w:num w:numId="46">
    <w:abstractNumId w:val="4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238"/>
    <w:rsid w:val="00F462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numPr>
        <w:numId w:val="1"/>
      </w:numPr>
      <w:suppressAutoHyphens/>
      <w:spacing w:before="240" w:after="60" w:line="240" w:lineRule="auto"/>
      <w:outlineLvl w:val="0"/>
    </w:pPr>
    <w:rPr>
      <w:rFonts w:ascii="Arial" w:hAnsi="Arial" w:cs="Arial"/>
      <w:b/>
      <w:bCs/>
      <w:kern w:val="1"/>
      <w:sz w:val="32"/>
      <w:szCs w:val="32"/>
      <w:lang w:eastAsia="ar-SA"/>
    </w:rPr>
  </w:style>
  <w:style w:type="paragraph" w:styleId="Heading2">
    <w:name w:val="heading 2"/>
    <w:basedOn w:val="Normal"/>
    <w:next w:val="Normal"/>
    <w:link w:val="Heading2Char"/>
    <w:uiPriority w:val="99"/>
    <w:qFormat/>
    <w:pPr>
      <w:keepNext/>
      <w:numPr>
        <w:ilvl w:val="1"/>
        <w:numId w:val="1"/>
      </w:numPr>
      <w:suppressAutoHyphens/>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pPr>
      <w:keepNext/>
      <w:numPr>
        <w:ilvl w:val="2"/>
        <w:numId w:val="1"/>
      </w:numPr>
      <w:suppressAutoHyphens/>
      <w:spacing w:after="0" w:line="240" w:lineRule="auto"/>
      <w:outlineLvl w:val="2"/>
    </w:pPr>
    <w:rPr>
      <w:rFonts w:cstheme="minorBidi"/>
      <w:b/>
      <w:bCs/>
      <w:sz w:val="24"/>
      <w:szCs w:val="24"/>
      <w:lang w:eastAsia="ar-SA"/>
    </w:rPr>
  </w:style>
  <w:style w:type="paragraph" w:styleId="Heading4">
    <w:name w:val="heading 4"/>
    <w:basedOn w:val="Normal"/>
    <w:next w:val="Normal"/>
    <w:link w:val="Heading4Char"/>
    <w:uiPriority w:val="99"/>
    <w:qFormat/>
    <w:pPr>
      <w:keepNext/>
      <w:numPr>
        <w:ilvl w:val="3"/>
        <w:numId w:val="1"/>
      </w:numPr>
      <w:suppressAutoHyphens/>
      <w:spacing w:before="240" w:after="60" w:line="240" w:lineRule="auto"/>
      <w:outlineLvl w:val="3"/>
    </w:pPr>
    <w:rPr>
      <w:rFonts w:cstheme="minorBidi"/>
      <w:b/>
      <w:bCs/>
      <w:sz w:val="28"/>
      <w:szCs w:val="28"/>
      <w:lang w:eastAsia="ar-SA"/>
    </w:rPr>
  </w:style>
  <w:style w:type="paragraph" w:styleId="Heading5">
    <w:name w:val="heading 5"/>
    <w:basedOn w:val="Normal"/>
    <w:next w:val="Normal"/>
    <w:link w:val="Heading5Char"/>
    <w:uiPriority w:val="99"/>
    <w:qFormat/>
    <w:pPr>
      <w:keepNext/>
      <w:jc w:val="center"/>
      <w:outlineLvl w:val="4"/>
    </w:pPr>
    <w:rPr>
      <w:b/>
      <w:bCs/>
      <w:u w:val="single"/>
      <w:lang w:eastAsia="en-US"/>
    </w:rPr>
  </w:style>
  <w:style w:type="paragraph" w:styleId="Heading6">
    <w:name w:val="heading 6"/>
    <w:basedOn w:val="Normal"/>
    <w:next w:val="Normal"/>
    <w:link w:val="Heading6Char"/>
    <w:uiPriority w:val="99"/>
    <w:qFormat/>
    <w:pPr>
      <w:numPr>
        <w:ilvl w:val="5"/>
        <w:numId w:val="1"/>
      </w:numPr>
      <w:suppressAutoHyphens/>
      <w:spacing w:before="240" w:after="60" w:line="240" w:lineRule="auto"/>
      <w:outlineLvl w:val="5"/>
    </w:pPr>
    <w:rPr>
      <w:rFonts w:cstheme="minorBidi"/>
      <w:b/>
      <w:bCs/>
      <w:lang w:eastAsia="ar-SA"/>
    </w:rPr>
  </w:style>
  <w:style w:type="paragraph" w:styleId="Heading7">
    <w:name w:val="heading 7"/>
    <w:basedOn w:val="Normal"/>
    <w:next w:val="Normal"/>
    <w:link w:val="Heading7Char"/>
    <w:uiPriority w:val="99"/>
    <w:qFormat/>
    <w:pPr>
      <w:keepNext/>
      <w:spacing w:after="0" w:line="240" w:lineRule="auto"/>
      <w:jc w:val="right"/>
      <w:outlineLvl w:val="6"/>
    </w:pPr>
    <w:rPr>
      <w:rFonts w:ascii="Verdana" w:hAnsi="Verdana" w:cs="Verdana"/>
      <w:b/>
      <w:bCs/>
      <w:spacing w:val="-8"/>
      <w:sz w:val="14"/>
      <w:szCs w:val="14"/>
      <w:lang w:eastAsia="en-US"/>
    </w:rPr>
  </w:style>
  <w:style w:type="paragraph" w:styleId="Heading8">
    <w:name w:val="heading 8"/>
    <w:basedOn w:val="Normal"/>
    <w:next w:val="Normal"/>
    <w:link w:val="Heading8Char"/>
    <w:uiPriority w:val="99"/>
    <w:qFormat/>
    <w:pPr>
      <w:numPr>
        <w:ilvl w:val="7"/>
        <w:numId w:val="1"/>
      </w:numPr>
      <w:suppressAutoHyphens/>
      <w:spacing w:before="240" w:after="60" w:line="240" w:lineRule="auto"/>
      <w:outlineLvl w:val="7"/>
    </w:pPr>
    <w:rPr>
      <w:rFonts w:cstheme="minorBidi"/>
      <w:i/>
      <w:iCs/>
      <w:sz w:val="24"/>
      <w:szCs w:val="24"/>
      <w:lang w:eastAsia="ar-SA"/>
    </w:rPr>
  </w:style>
  <w:style w:type="paragraph" w:styleId="Heading9">
    <w:name w:val="heading 9"/>
    <w:basedOn w:val="Normal"/>
    <w:next w:val="Normal"/>
    <w:link w:val="Heading9Char"/>
    <w:uiPriority w:val="99"/>
    <w:qFormat/>
    <w:pPr>
      <w:keepNext/>
      <w:spacing w:after="0"/>
      <w:jc w:val="both"/>
      <w:outlineLvl w:val="8"/>
    </w:pPr>
    <w:rPr>
      <w:rFonts w:ascii="Arial" w:hAnsi="Arial" w:cs="Arial"/>
      <w:b/>
      <w:bCs/>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rPr>
      <w:rFonts w:ascii="Times New Roman" w:hAnsi="Times New Roman" w:cs="Times New Roman"/>
      <w:b/>
      <w:bCs/>
      <w:sz w:val="24"/>
      <w:szCs w:val="24"/>
      <w:lang w:eastAsia="ar-SA" w:bidi="ar-SA"/>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rPr>
      <w:rFonts w:ascii="Times New Roman" w:eastAsia="Times New Roman" w:hAnsi="Times New Roman" w:cs="Times New Roman"/>
      <w:b/>
      <w:bCs/>
      <w:sz w:val="22"/>
      <w:szCs w:val="22"/>
      <w:u w:val="single"/>
      <w:lang w:eastAsia="en-US"/>
    </w:rPr>
  </w:style>
  <w:style w:type="character" w:customStyle="1" w:styleId="Heading6Char">
    <w:name w:val="Heading 6 Char"/>
    <w:basedOn w:val="DefaultParagraphFont"/>
    <w:link w:val="Heading6"/>
    <w:uiPriority w:val="99"/>
    <w:rPr>
      <w:rFonts w:ascii="Times New Roman" w:hAnsi="Times New Roman" w:cs="Times New Roman"/>
      <w:b/>
      <w:bCs/>
      <w:sz w:val="22"/>
      <w:szCs w:val="22"/>
      <w:lang w:eastAsia="ar-SA" w:bidi="ar-SA"/>
    </w:rPr>
  </w:style>
  <w:style w:type="character" w:customStyle="1" w:styleId="Heading7Char">
    <w:name w:val="Heading 7 Char"/>
    <w:basedOn w:val="DefaultParagraphFont"/>
    <w:link w:val="Heading7"/>
    <w:uiPriority w:val="99"/>
    <w:rPr>
      <w:rFonts w:ascii="Verdana" w:eastAsia="Times New Roman" w:hAnsi="Verdana" w:cs="Verdana"/>
      <w:b/>
      <w:bCs/>
      <w:spacing w:val="-8"/>
      <w:sz w:val="18"/>
      <w:szCs w:val="18"/>
      <w:lang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eastAsia="ar-SA" w:bidi="ar-SA"/>
    </w:rPr>
  </w:style>
  <w:style w:type="character" w:customStyle="1" w:styleId="Heading9Char">
    <w:name w:val="Heading 9 Char"/>
    <w:basedOn w:val="DefaultParagraphFont"/>
    <w:link w:val="Heading9"/>
    <w:uiPriority w:val="99"/>
    <w:rPr>
      <w:rFonts w:ascii="Arial" w:eastAsia="Times New Roman" w:hAnsi="Arial" w:cs="Arial"/>
      <w:b/>
      <w:bCs/>
      <w:sz w:val="22"/>
      <w:szCs w:val="22"/>
      <w:lang w:eastAsia="en-US"/>
    </w:rPr>
  </w:style>
  <w:style w:type="paragraph" w:styleId="Header">
    <w:name w:val="header"/>
    <w:basedOn w:val="Normal"/>
    <w:link w:val="HeaderChar"/>
    <w:uiPriority w:val="99"/>
    <w:pPr>
      <w:tabs>
        <w:tab w:val="center" w:pos="4536"/>
        <w:tab w:val="right" w:pos="9072"/>
      </w:tabs>
      <w:suppressAutoHyphens/>
      <w:spacing w:after="0" w:line="240" w:lineRule="auto"/>
    </w:pPr>
    <w:rPr>
      <w:rFonts w:cstheme="minorBidi"/>
      <w:sz w:val="24"/>
      <w:szCs w:val="24"/>
      <w:lang w:eastAsia="ar-SA"/>
    </w:r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Footer">
    <w:name w:val="footer"/>
    <w:basedOn w:val="Normal"/>
    <w:link w:val="FooterChar"/>
    <w:uiPriority w:val="99"/>
    <w:pPr>
      <w:tabs>
        <w:tab w:val="center" w:pos="4536"/>
        <w:tab w:val="right" w:pos="9072"/>
      </w:tabs>
      <w:suppressAutoHyphens/>
      <w:spacing w:after="0" w:line="240" w:lineRule="auto"/>
    </w:pPr>
    <w:rPr>
      <w:rFonts w:cstheme="minorBidi"/>
      <w:sz w:val="24"/>
      <w:szCs w:val="24"/>
      <w:lang w:eastAsia="ar-SA"/>
    </w:rPr>
  </w:style>
  <w:style w:type="character" w:customStyle="1" w:styleId="FooterChar">
    <w:name w:val="Footer Char"/>
    <w:basedOn w:val="DefaultParagraphFont"/>
    <w:link w:val="Footer"/>
    <w:uiPriority w:val="99"/>
    <w:rPr>
      <w:rFonts w:ascii="Times New Roman" w:hAnsi="Times New Roman" w:cs="Times New Roman"/>
      <w:sz w:val="24"/>
      <w:szCs w:val="24"/>
      <w:lang w:eastAsia="ar-SA" w:bidi="ar-SA"/>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after="0" w:line="240" w:lineRule="auto"/>
    </w:pPr>
    <w:rPr>
      <w:rFonts w:cstheme="minorBidi"/>
      <w:sz w:val="24"/>
      <w:szCs w:val="24"/>
    </w:rPr>
  </w:style>
  <w:style w:type="paragraph" w:customStyle="1" w:styleId="tytIwzory">
    <w:name w:val="tyt I wzory"/>
    <w:uiPriority w:val="9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260" w:lineRule="atLeast"/>
      <w:jc w:val="center"/>
    </w:pPr>
    <w:rPr>
      <w:rFonts w:ascii="Calibri" w:hAnsi="Calibri"/>
      <w:b/>
      <w:bCs/>
      <w:lang w:eastAsia="ar-SA"/>
    </w:rPr>
  </w:style>
  <w:style w:type="paragraph" w:customStyle="1" w:styleId="bodyustawa">
    <w:name w:val="body ustawa"/>
    <w:uiPriority w:val="99"/>
    <w:pPr>
      <w:widowControl w:val="0"/>
      <w:suppressAutoHyphens/>
      <w:autoSpaceDE w:val="0"/>
      <w:spacing w:line="210" w:lineRule="atLeast"/>
      <w:ind w:firstLine="182"/>
      <w:jc w:val="both"/>
    </w:pPr>
    <w:rPr>
      <w:rFonts w:ascii="Calibri" w:hAnsi="Calibri"/>
      <w:sz w:val="18"/>
      <w:szCs w:val="18"/>
      <w:lang w:eastAsia="ar-SA"/>
    </w:rPr>
  </w:style>
  <w:style w:type="paragraph" w:customStyle="1" w:styleId="vskip10pt">
    <w:name w:val="vskip10pt"/>
    <w:uiPriority w:val="99"/>
    <w:pPr>
      <w:keepNext/>
      <w:keepLines/>
      <w:widowControl w:val="0"/>
      <w:suppressAutoHyphens/>
      <w:autoSpaceDE w:val="0"/>
      <w:spacing w:after="236" w:line="236" w:lineRule="atLeast"/>
      <w:jc w:val="both"/>
    </w:pPr>
    <w:rPr>
      <w:rFonts w:ascii="Calibri" w:hAnsi="Calibri"/>
      <w:sz w:val="20"/>
      <w:szCs w:val="20"/>
      <w:lang w:eastAsia="ar-SA"/>
    </w:rPr>
  </w:style>
  <w:style w:type="character" w:styleId="Hyperlink">
    <w:name w:val="Hyperlink"/>
    <w:basedOn w:val="DefaultParagraphFont"/>
    <w:uiPriority w:val="99"/>
    <w:rPr>
      <w:color w:val="000080"/>
      <w:u w:val="single"/>
    </w:rPr>
  </w:style>
  <w:style w:type="paragraph" w:styleId="Title">
    <w:name w:val="Title"/>
    <w:basedOn w:val="Normal"/>
    <w:next w:val="Subtitle"/>
    <w:link w:val="TitleChar"/>
    <w:uiPriority w:val="99"/>
    <w:qFormat/>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lang w:eastAsia="ar-SA"/>
    </w:rPr>
  </w:style>
  <w:style w:type="character" w:customStyle="1" w:styleId="TitleChar">
    <w:name w:val="Title Char"/>
    <w:basedOn w:val="DefaultParagraphFont"/>
    <w:link w:val="Title"/>
    <w:uiPriority w:val="99"/>
    <w:rPr>
      <w:rFonts w:ascii="Book Antiqua" w:hAnsi="Book Antiqua" w:cs="Book Antiqua"/>
      <w:b/>
      <w:bCs/>
      <w:sz w:val="24"/>
      <w:szCs w:val="24"/>
      <w:lang w:eastAsia="ar-SA" w:bidi="ar-SA"/>
    </w:rPr>
  </w:style>
  <w:style w:type="paragraph" w:styleId="NoSpacing">
    <w:name w:val="No Spacing"/>
    <w:uiPriority w:val="99"/>
    <w:qFormat/>
    <w:rPr>
      <w:rFonts w:ascii="Calibri" w:hAnsi="Calibri" w:cs="Calibri"/>
      <w:lang w:eastAsia="en-US"/>
    </w:rPr>
  </w:style>
  <w:style w:type="paragraph" w:styleId="BodyText2">
    <w:name w:val="Body Text 2"/>
    <w:basedOn w:val="Normal"/>
    <w:link w:val="BodyText2Char"/>
    <w:uiPriority w:val="99"/>
    <w:pPr>
      <w:spacing w:after="0" w:line="240" w:lineRule="auto"/>
      <w:jc w:val="both"/>
    </w:pPr>
    <w:rPr>
      <w:rFonts w:ascii="Verdana" w:hAnsi="Verdana" w:cs="Verdana"/>
      <w:sz w:val="16"/>
      <w:szCs w:val="16"/>
    </w:rPr>
  </w:style>
  <w:style w:type="character" w:customStyle="1" w:styleId="BodyText2Char">
    <w:name w:val="Body Text 2 Char"/>
    <w:basedOn w:val="DefaultParagraphFont"/>
    <w:link w:val="BodyText2"/>
    <w:uiPriority w:val="99"/>
    <w:rPr>
      <w:rFonts w:ascii="Verdana" w:hAnsi="Verdana" w:cs="Verdana"/>
      <w:sz w:val="16"/>
      <w:szCs w:val="16"/>
    </w:rPr>
  </w:style>
  <w:style w:type="paragraph" w:styleId="Subtitle">
    <w:name w:val="Subtitle"/>
    <w:basedOn w:val="Normal"/>
    <w:next w:val="Normal"/>
    <w:link w:val="SubtitleChar"/>
    <w:uiPriority w:val="99"/>
    <w:qFormat/>
    <w:pPr>
      <w:numPr>
        <w:ilvl w:val="1"/>
      </w:numPr>
    </w:pPr>
    <w:rPr>
      <w:rFonts w:ascii="Cambria" w:hAnsi="Cambria" w:cs="Cambria"/>
      <w:i/>
      <w:iCs/>
      <w:spacing w:val="15"/>
      <w:sz w:val="24"/>
      <w:szCs w:val="24"/>
      <w:lang w:eastAsia="en-US"/>
    </w:rPr>
  </w:style>
  <w:style w:type="character" w:customStyle="1" w:styleId="SubtitleChar">
    <w:name w:val="Subtitle Char"/>
    <w:basedOn w:val="DefaultParagraphFont"/>
    <w:link w:val="Subtitle"/>
    <w:uiPriority w:val="99"/>
    <w:rPr>
      <w:rFonts w:ascii="Cambria" w:hAnsi="Cambria" w:cs="Cambria"/>
      <w:i/>
      <w:iCs/>
      <w:color w:val="auto"/>
      <w:spacing w:val="15"/>
      <w:sz w:val="24"/>
      <w:szCs w:val="24"/>
      <w:lang w:eastAsia="en-US"/>
    </w:rPr>
  </w:style>
  <w:style w:type="paragraph" w:styleId="BodyText3">
    <w:name w:val="Body Text 3"/>
    <w:basedOn w:val="Normal"/>
    <w:link w:val="BodyText3Char"/>
    <w:uiPriority w:val="99"/>
    <w:pPr>
      <w:spacing w:after="120"/>
    </w:pPr>
    <w:rPr>
      <w:sz w:val="16"/>
      <w:szCs w:val="16"/>
      <w:lang w:eastAsia="en-US"/>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eastAsia="en-US"/>
    </w:rPr>
  </w:style>
  <w:style w:type="paragraph" w:styleId="ListParagraph">
    <w:name w:val="List Paragraph"/>
    <w:basedOn w:val="Normal"/>
    <w:uiPriority w:val="99"/>
    <w:qFormat/>
    <w:pPr>
      <w:ind w:left="720"/>
    </w:pPr>
    <w:rPr>
      <w:lang w:eastAsia="en-US"/>
    </w:rPr>
  </w:style>
  <w:style w:type="character" w:customStyle="1" w:styleId="tab-details-body1">
    <w:name w:val="tab-details-body1"/>
    <w:basedOn w:val="DefaultParagraphFont"/>
    <w:uiPriority w:val="99"/>
    <w:rPr>
      <w:rFonts w:ascii="Tahoma" w:hAnsi="Tahoma" w:cs="Tahoma"/>
      <w:sz w:val="18"/>
      <w:szCs w:val="18"/>
    </w:rPr>
  </w:style>
  <w:style w:type="paragraph" w:styleId="BodyText">
    <w:name w:val="Body Text"/>
    <w:basedOn w:val="Normal"/>
    <w:link w:val="BodyTextChar"/>
    <w:uiPriority w:val="99"/>
    <w:pPr>
      <w:spacing w:after="120"/>
    </w:pPr>
    <w:rPr>
      <w:lang w:eastAsia="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2"/>
      <w:szCs w:val="22"/>
      <w:lang w:eastAsia="en-US"/>
    </w:rPr>
  </w:style>
  <w:style w:type="paragraph" w:styleId="List">
    <w:name w:val="List"/>
    <w:basedOn w:val="Normal"/>
    <w:uiPriority w:val="99"/>
    <w:pPr>
      <w:spacing w:after="0" w:line="240" w:lineRule="auto"/>
      <w:ind w:left="283" w:hanging="283"/>
    </w:pPr>
    <w:rPr>
      <w:rFonts w:cstheme="minorBidi"/>
      <w:sz w:val="20"/>
      <w:szCs w:val="20"/>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Times New Roman" w:hAnsi="Times New Roman" w:cs="Times New Roman"/>
      <w:sz w:val="22"/>
      <w:szCs w:val="22"/>
    </w:rPr>
  </w:style>
  <w:style w:type="character" w:customStyle="1" w:styleId="WW8Num5z0">
    <w:name w:val="WW8Num5z0"/>
    <w:uiPriority w:val="99"/>
  </w:style>
  <w:style w:type="character" w:customStyle="1" w:styleId="WW8Num9z0">
    <w:name w:val="WW8Num9z0"/>
    <w:uiPriority w:val="99"/>
    <w:rPr>
      <w:sz w:val="22"/>
      <w:szCs w:val="22"/>
    </w:rPr>
  </w:style>
  <w:style w:type="character" w:customStyle="1" w:styleId="WW8Num10z0">
    <w:name w:val="WW8Num10z0"/>
    <w:uiPriority w:val="99"/>
    <w:rPr>
      <w:sz w:val="22"/>
      <w:szCs w:val="22"/>
    </w:rPr>
  </w:style>
  <w:style w:type="character" w:customStyle="1" w:styleId="WW8Num14z1">
    <w:name w:val="WW8Num14z1"/>
    <w:uiPriority w:val="99"/>
    <w:rPr>
      <w:rFonts w:ascii="Symbol" w:hAnsi="Symbol" w:cs="Symbol"/>
    </w:rPr>
  </w:style>
  <w:style w:type="character" w:customStyle="1" w:styleId="WW8Num14z2">
    <w:name w:val="WW8Num14z2"/>
    <w:uiPriority w:val="99"/>
    <w:rPr>
      <w:rFonts w:ascii="Marlett" w:hAnsi="Marlett" w:cs="Marlett"/>
    </w:rPr>
  </w:style>
  <w:style w:type="character" w:customStyle="1" w:styleId="WW8Num20z0">
    <w:name w:val="WW8Num20z0"/>
    <w:uiPriority w:val="99"/>
    <w:rPr>
      <w:rFonts w:ascii="Arial" w:hAnsi="Arial" w:cs="Arial"/>
      <w:sz w:val="22"/>
      <w:szCs w:val="22"/>
    </w:rPr>
  </w:style>
  <w:style w:type="character" w:customStyle="1" w:styleId="Absatz-Standardschriftart">
    <w:name w:val="Absatz-Standardschriftart"/>
    <w:uiPriority w:val="99"/>
  </w:style>
  <w:style w:type="character" w:customStyle="1" w:styleId="WW8Num4z0">
    <w:name w:val="WW8Num4z0"/>
    <w:uiPriority w:val="99"/>
  </w:style>
  <w:style w:type="character" w:customStyle="1" w:styleId="WW8Num4z1">
    <w:name w:val="WW8Num4z1"/>
    <w:uiPriority w:val="99"/>
    <w:rPr>
      <w:rFonts w:ascii="Times New Roman" w:hAnsi="Times New Roman" w:cs="Times New Roman"/>
    </w:rPr>
  </w:style>
  <w:style w:type="character" w:customStyle="1" w:styleId="WW8Num8z0">
    <w:name w:val="WW8Num8z0"/>
    <w:uiPriority w:val="99"/>
    <w:rPr>
      <w:sz w:val="22"/>
      <w:szCs w:val="22"/>
    </w:rPr>
  </w:style>
  <w:style w:type="character" w:customStyle="1" w:styleId="WW8Num8z1">
    <w:name w:val="WW8Num8z1"/>
    <w:uiPriority w:val="99"/>
    <w:rPr>
      <w:rFonts w:ascii="Arial" w:hAnsi="Arial" w:cs="Arial"/>
      <w:sz w:val="22"/>
      <w:szCs w:val="22"/>
    </w:rPr>
  </w:style>
  <w:style w:type="character" w:customStyle="1" w:styleId="WW8Num8z2">
    <w:name w:val="WW8Num8z2"/>
    <w:uiPriority w:val="99"/>
    <w:rPr>
      <w:rFonts w:ascii="Times New Roman" w:hAnsi="Times New Roman" w:cs="Times New Roman"/>
    </w:rPr>
  </w:style>
  <w:style w:type="character" w:customStyle="1" w:styleId="WW8Num8z3">
    <w:name w:val="WW8Num8z3"/>
    <w:uiPriority w:val="99"/>
    <w:rPr>
      <w:rFonts w:ascii="Symbol" w:hAnsi="Symbol" w:cs="Symbol"/>
    </w:rPr>
  </w:style>
  <w:style w:type="character" w:customStyle="1" w:styleId="WW8Num8z4">
    <w:name w:val="WW8Num8z4"/>
    <w:uiPriority w:val="99"/>
    <w:rPr>
      <w:rFonts w:ascii="Courier New" w:hAnsi="Courier New" w:cs="Courier New"/>
    </w:rPr>
  </w:style>
  <w:style w:type="character" w:customStyle="1" w:styleId="WW8Num8z5">
    <w:name w:val="WW8Num8z5"/>
    <w:uiPriority w:val="99"/>
    <w:rPr>
      <w:rFonts w:ascii="Marlett" w:hAnsi="Marlett" w:cs="Marlett"/>
    </w:rPr>
  </w:style>
  <w:style w:type="character" w:customStyle="1" w:styleId="WW8Num10z1">
    <w:name w:val="WW8Num10z1"/>
    <w:uiPriority w:val="99"/>
    <w:rPr>
      <w:rFonts w:ascii="Arial" w:hAnsi="Arial" w:cs="Arial"/>
      <w:sz w:val="22"/>
      <w:szCs w:val="22"/>
    </w:rPr>
  </w:style>
  <w:style w:type="character" w:customStyle="1" w:styleId="WW8Num10z2">
    <w:name w:val="WW8Num10z2"/>
    <w:uiPriority w:val="99"/>
    <w:rPr>
      <w:rFonts w:ascii="Times New Roman" w:hAnsi="Times New Roman" w:cs="Times New Roman"/>
    </w:rPr>
  </w:style>
  <w:style w:type="character" w:customStyle="1" w:styleId="WW8Num10z3">
    <w:name w:val="WW8Num10z3"/>
    <w:uiPriority w:val="99"/>
    <w:rPr>
      <w:rFonts w:ascii="Symbol" w:hAnsi="Symbol" w:cs="Symbol"/>
    </w:rPr>
  </w:style>
  <w:style w:type="character" w:customStyle="1" w:styleId="WW8Num12z2">
    <w:name w:val="WW8Num12z2"/>
    <w:uiPriority w:val="99"/>
    <w:rPr>
      <w:rFonts w:ascii="Times New Roman" w:hAnsi="Times New Roman" w:cs="Times New Roman"/>
    </w:rPr>
  </w:style>
  <w:style w:type="character" w:customStyle="1" w:styleId="WW8Num13z0">
    <w:name w:val="WW8Num13z0"/>
    <w:uiPriority w:val="99"/>
    <w:rPr>
      <w:rFonts w:ascii="Arial" w:hAnsi="Arial" w:cs="Arial"/>
      <w:sz w:val="22"/>
      <w:szCs w:val="22"/>
    </w:rPr>
  </w:style>
  <w:style w:type="character" w:customStyle="1" w:styleId="WW8Num15z0">
    <w:name w:val="WW8Num15z0"/>
    <w:uiPriority w:val="99"/>
    <w:rPr>
      <w:sz w:val="22"/>
      <w:szCs w:val="22"/>
    </w:rPr>
  </w:style>
  <w:style w:type="character" w:customStyle="1" w:styleId="WW8Num19z0">
    <w:name w:val="WW8Num19z0"/>
    <w:uiPriority w:val="99"/>
    <w:rPr>
      <w:sz w:val="22"/>
      <w:szCs w:val="22"/>
    </w:rPr>
  </w:style>
  <w:style w:type="character" w:customStyle="1" w:styleId="WW8Num24z1">
    <w:name w:val="WW8Num24z1"/>
    <w:uiPriority w:val="99"/>
    <w:rPr>
      <w:rFonts w:ascii="Symbol" w:hAnsi="Symbol" w:cs="Symbol"/>
    </w:rPr>
  </w:style>
  <w:style w:type="character" w:customStyle="1" w:styleId="WW8Num24z2">
    <w:name w:val="WW8Num24z2"/>
    <w:uiPriority w:val="99"/>
  </w:style>
  <w:style w:type="character" w:customStyle="1" w:styleId="WW8Num29z0">
    <w:name w:val="WW8Num29z0"/>
    <w:uiPriority w:val="99"/>
    <w:rPr>
      <w:rFonts w:ascii="Symbol" w:hAnsi="Symbol" w:cs="Symbol"/>
      <w:color w:val="auto"/>
      <w:position w:val="0"/>
      <w:sz w:val="20"/>
      <w:szCs w:val="20"/>
      <w:u w:val="none"/>
      <w:vertAlign w:val="baseline"/>
    </w:rPr>
  </w:style>
  <w:style w:type="character" w:customStyle="1" w:styleId="WW8Num31z0">
    <w:name w:val="WW8Num31z0"/>
    <w:uiPriority w:val="99"/>
  </w:style>
  <w:style w:type="character" w:customStyle="1" w:styleId="WW8Num31z1">
    <w:name w:val="WW8Num31z1"/>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Domylnaczcionkaakapitu5">
    <w:name w:val="Domyślna czcionka akapitu5"/>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13z1">
    <w:name w:val="WW8Num13z1"/>
    <w:uiPriority w:val="99"/>
    <w:rPr>
      <w:sz w:val="20"/>
      <w:szCs w:val="20"/>
    </w:rPr>
  </w:style>
  <w:style w:type="character" w:customStyle="1" w:styleId="WW8Num13z4">
    <w:name w:val="WW8Num13z4"/>
    <w:uiPriority w:val="99"/>
    <w:rPr>
      <w:rFonts w:ascii="Courier New" w:hAnsi="Courier New" w:cs="Courier New"/>
    </w:rPr>
  </w:style>
  <w:style w:type="character" w:customStyle="1" w:styleId="WW8Num13z5">
    <w:name w:val="WW8Num13z5"/>
    <w:uiPriority w:val="99"/>
    <w:rPr>
      <w:rFonts w:ascii="Marlett" w:hAnsi="Marlett" w:cs="Marlett"/>
    </w:rPr>
  </w:style>
  <w:style w:type="character" w:customStyle="1" w:styleId="WW8Num13z6">
    <w:name w:val="WW8Num13z6"/>
    <w:uiPriority w:val="99"/>
    <w:rPr>
      <w:rFonts w:ascii="Symbol" w:hAnsi="Symbol" w:cs="Symbol"/>
    </w:rPr>
  </w:style>
  <w:style w:type="character" w:customStyle="1" w:styleId="WW8Num14z0">
    <w:name w:val="WW8Num14z0"/>
    <w:uiPriority w:val="99"/>
    <w:rPr>
      <w:rFonts w:ascii="Times New Roman" w:hAnsi="Times New Roman" w:cs="Times New Roman"/>
      <w:sz w:val="22"/>
      <w:szCs w:val="22"/>
    </w:rPr>
  </w:style>
  <w:style w:type="character" w:customStyle="1" w:styleId="WW8Num16z0">
    <w:name w:val="WW8Num16z0"/>
    <w:uiPriority w:val="99"/>
    <w:rPr>
      <w:rFonts w:ascii="Arial" w:hAnsi="Arial" w:cs="Arial"/>
      <w:sz w:val="20"/>
      <w:szCs w:val="20"/>
    </w:rPr>
  </w:style>
  <w:style w:type="character" w:customStyle="1" w:styleId="WW8Num21z0">
    <w:name w:val="WW8Num21z0"/>
    <w:uiPriority w:val="99"/>
    <w:rPr>
      <w:rFonts w:ascii="Arial" w:hAnsi="Arial" w:cs="Arial"/>
      <w:sz w:val="20"/>
      <w:szCs w:val="20"/>
    </w:rPr>
  </w:style>
  <w:style w:type="character" w:customStyle="1" w:styleId="WW8Num25z1">
    <w:name w:val="WW8Num25z1"/>
    <w:uiPriority w:val="99"/>
    <w:rPr>
      <w:rFonts w:ascii="Symbol" w:hAnsi="Symbol" w:cs="Symbol"/>
    </w:rPr>
  </w:style>
  <w:style w:type="character" w:customStyle="1" w:styleId="WW8Num25z2">
    <w:name w:val="WW8Num25z2"/>
    <w:uiPriority w:val="99"/>
  </w:style>
  <w:style w:type="character" w:customStyle="1" w:styleId="WW8Num30z0">
    <w:name w:val="WW8Num30z0"/>
    <w:uiPriority w:val="99"/>
    <w:rPr>
      <w:rFonts w:ascii="Symbol" w:hAnsi="Symbol" w:cs="Symbol"/>
      <w:color w:val="auto"/>
      <w:position w:val="0"/>
      <w:sz w:val="20"/>
      <w:szCs w:val="20"/>
      <w:u w:val="none"/>
      <w:vertAlign w:val="baseline"/>
    </w:rPr>
  </w:style>
  <w:style w:type="character" w:customStyle="1" w:styleId="WW-Absatz-Standardschriftart11111">
    <w:name w:val="WW-Absatz-Standardschriftart11111"/>
    <w:uiPriority w:val="99"/>
  </w:style>
  <w:style w:type="character" w:customStyle="1" w:styleId="WW8Num22z0">
    <w:name w:val="WW8Num22z0"/>
    <w:uiPriority w:val="99"/>
    <w:rPr>
      <w:sz w:val="22"/>
      <w:szCs w:val="22"/>
    </w:rPr>
  </w:style>
  <w:style w:type="character" w:customStyle="1" w:styleId="WW8Num28z1">
    <w:name w:val="WW8Num28z1"/>
    <w:uiPriority w:val="99"/>
    <w:rPr>
      <w:rFonts w:ascii="Wingdings" w:hAnsi="Wingdings" w:cs="Wingdings"/>
    </w:rPr>
  </w:style>
  <w:style w:type="character" w:customStyle="1" w:styleId="WW8Num28z2">
    <w:name w:val="WW8Num28z2"/>
    <w:uiPriority w:val="99"/>
  </w:style>
  <w:style w:type="character" w:customStyle="1" w:styleId="WW8Num33z0">
    <w:name w:val="WW8Num33z0"/>
    <w:uiPriority w:val="99"/>
    <w:rPr>
      <w:color w:val="auto"/>
      <w:position w:val="0"/>
      <w:sz w:val="20"/>
      <w:szCs w:val="20"/>
      <w:u w:val="none"/>
      <w:vertAlign w:val="baseline"/>
    </w:rPr>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8Num5z1">
    <w:name w:val="WW8Num5z1"/>
    <w:uiPriority w:val="99"/>
    <w:rPr>
      <w:rFonts w:ascii="Times New Roman" w:hAnsi="Times New Roman" w:cs="Times New Roman"/>
    </w:rPr>
  </w:style>
  <w:style w:type="character" w:customStyle="1" w:styleId="WW8Num9z1">
    <w:name w:val="WW8Num9z1"/>
    <w:uiPriority w:val="99"/>
    <w:rPr>
      <w:rFonts w:ascii="Arial" w:hAnsi="Arial" w:cs="Arial"/>
      <w:sz w:val="22"/>
      <w:szCs w:val="22"/>
    </w:rPr>
  </w:style>
  <w:style w:type="character" w:customStyle="1" w:styleId="WW8Num9z2">
    <w:name w:val="WW8Num9z2"/>
    <w:uiPriority w:val="99"/>
    <w:rPr>
      <w:rFonts w:ascii="Times New Roman" w:hAnsi="Times New Roman" w:cs="Times New Roman"/>
    </w:rPr>
  </w:style>
  <w:style w:type="character" w:customStyle="1" w:styleId="WW8Num9z3">
    <w:name w:val="WW8Num9z3"/>
    <w:uiPriority w:val="99"/>
    <w:rPr>
      <w:rFonts w:ascii="Symbol" w:hAnsi="Symbol" w:cs="Symbol"/>
    </w:rPr>
  </w:style>
  <w:style w:type="character" w:customStyle="1" w:styleId="WW8Num9z4">
    <w:name w:val="WW8Num9z4"/>
    <w:uiPriority w:val="99"/>
    <w:rPr>
      <w:rFonts w:ascii="Courier New" w:hAnsi="Courier New" w:cs="Courier New"/>
    </w:rPr>
  </w:style>
  <w:style w:type="character" w:customStyle="1" w:styleId="WW8Num9z5">
    <w:name w:val="WW8Num9z5"/>
    <w:uiPriority w:val="99"/>
    <w:rPr>
      <w:rFonts w:ascii="Marlett" w:hAnsi="Marlett" w:cs="Marlett"/>
    </w:rPr>
  </w:style>
  <w:style w:type="character" w:customStyle="1" w:styleId="WW8Num11z0">
    <w:name w:val="WW8Num11z0"/>
    <w:uiPriority w:val="99"/>
    <w:rPr>
      <w:sz w:val="22"/>
      <w:szCs w:val="22"/>
    </w:rPr>
  </w:style>
  <w:style w:type="character" w:customStyle="1" w:styleId="WW8Num11z1">
    <w:name w:val="WW8Num11z1"/>
    <w:uiPriority w:val="99"/>
    <w:rPr>
      <w:rFonts w:ascii="Arial" w:hAnsi="Arial" w:cs="Arial"/>
      <w:sz w:val="22"/>
      <w:szCs w:val="22"/>
    </w:rPr>
  </w:style>
  <w:style w:type="character" w:customStyle="1" w:styleId="WW8Num11z2">
    <w:name w:val="WW8Num11z2"/>
    <w:uiPriority w:val="99"/>
    <w:rPr>
      <w:rFonts w:ascii="Times New Roman" w:hAnsi="Times New Roman" w:cs="Times New Roman"/>
    </w:rPr>
  </w:style>
  <w:style w:type="character" w:customStyle="1" w:styleId="WW8Num11z3">
    <w:name w:val="WW8Num11z3"/>
    <w:uiPriority w:val="99"/>
    <w:rPr>
      <w:rFonts w:ascii="Symbol" w:hAnsi="Symbol" w:cs="Symbol"/>
    </w:rPr>
  </w:style>
  <w:style w:type="character" w:customStyle="1" w:styleId="WW8Num13z2">
    <w:name w:val="WW8Num13z2"/>
    <w:uiPriority w:val="99"/>
    <w:rPr>
      <w:rFonts w:ascii="Wingdings" w:hAnsi="Wingdings" w:cs="Wingdings"/>
    </w:rPr>
  </w:style>
  <w:style w:type="character" w:customStyle="1" w:styleId="WW8Num14z4">
    <w:name w:val="WW8Num14z4"/>
    <w:uiPriority w:val="99"/>
    <w:rPr>
      <w:rFonts w:ascii="Courier New" w:hAnsi="Courier New" w:cs="Courier New"/>
    </w:rPr>
  </w:style>
  <w:style w:type="character" w:customStyle="1" w:styleId="WW8Num14z5">
    <w:name w:val="WW8Num14z5"/>
    <w:uiPriority w:val="99"/>
    <w:rPr>
      <w:rFonts w:ascii="Marlett" w:hAnsi="Marlett" w:cs="Marlett"/>
    </w:rPr>
  </w:style>
  <w:style w:type="character" w:customStyle="1" w:styleId="WW8Num14z6">
    <w:name w:val="WW8Num14z6"/>
    <w:uiPriority w:val="99"/>
    <w:rPr>
      <w:rFonts w:ascii="Symbol" w:hAnsi="Symbol" w:cs="Symbol"/>
    </w:rPr>
  </w:style>
  <w:style w:type="character" w:customStyle="1" w:styleId="WW8Num17z0">
    <w:name w:val="WW8Num17z0"/>
    <w:uiPriority w:val="99"/>
    <w:rPr>
      <w:rFonts w:ascii="Arial" w:hAnsi="Arial" w:cs="Arial"/>
      <w:sz w:val="20"/>
      <w:szCs w:val="20"/>
    </w:rPr>
  </w:style>
  <w:style w:type="character" w:customStyle="1" w:styleId="WW8Num23z0">
    <w:name w:val="WW8Num23z0"/>
    <w:uiPriority w:val="99"/>
    <w:rPr>
      <w:rFonts w:ascii="StarSymbol" w:hAnsi="StarSymbol" w:cs="StarSymbol"/>
      <w:sz w:val="18"/>
      <w:szCs w:val="18"/>
    </w:rPr>
  </w:style>
  <w:style w:type="character" w:customStyle="1" w:styleId="WW8Num29z1">
    <w:name w:val="WW8Num29z1"/>
    <w:uiPriority w:val="99"/>
    <w:rPr>
      <w:rFonts w:ascii="Symbol" w:hAnsi="Symbol" w:cs="Symbol"/>
    </w:rPr>
  </w:style>
  <w:style w:type="character" w:customStyle="1" w:styleId="WW8Num29z2">
    <w:name w:val="WW8Num29z2"/>
    <w:uiPriority w:val="99"/>
  </w:style>
  <w:style w:type="character" w:customStyle="1" w:styleId="WW8Num34z0">
    <w:name w:val="WW8Num34z0"/>
    <w:uiPriority w:val="99"/>
    <w:rPr>
      <w:sz w:val="20"/>
      <w:szCs w:val="20"/>
    </w:rPr>
  </w:style>
  <w:style w:type="character" w:customStyle="1" w:styleId="WW-Absatz-Standardschriftart11111111111">
    <w:name w:val="WW-Absatz-Standardschriftart11111111111"/>
    <w:uiPriority w:val="99"/>
  </w:style>
  <w:style w:type="character" w:customStyle="1" w:styleId="WW8Num10z4">
    <w:name w:val="WW8Num10z4"/>
    <w:uiPriority w:val="99"/>
    <w:rPr>
      <w:rFonts w:ascii="Courier New" w:hAnsi="Courier New" w:cs="Courier New"/>
    </w:rPr>
  </w:style>
  <w:style w:type="character" w:customStyle="1" w:styleId="WW8Num10z5">
    <w:name w:val="WW8Num10z5"/>
    <w:uiPriority w:val="99"/>
    <w:rPr>
      <w:rFonts w:ascii="Marlett" w:hAnsi="Marlett" w:cs="Marlett"/>
    </w:rPr>
  </w:style>
  <w:style w:type="character" w:customStyle="1" w:styleId="WW8Num12z0">
    <w:name w:val="WW8Num12z0"/>
    <w:uiPriority w:val="99"/>
    <w:rPr>
      <w:sz w:val="22"/>
      <w:szCs w:val="22"/>
    </w:rPr>
  </w:style>
  <w:style w:type="character" w:customStyle="1" w:styleId="WW8Num12z1">
    <w:name w:val="WW8Num12z1"/>
    <w:uiPriority w:val="99"/>
    <w:rPr>
      <w:rFonts w:ascii="Arial" w:hAnsi="Arial" w:cs="Arial"/>
      <w:sz w:val="22"/>
      <w:szCs w:val="22"/>
    </w:rPr>
  </w:style>
  <w:style w:type="character" w:customStyle="1" w:styleId="WW8Num12z3">
    <w:name w:val="WW8Num12z3"/>
    <w:uiPriority w:val="99"/>
    <w:rPr>
      <w:rFonts w:ascii="Symbol" w:hAnsi="Symbol" w:cs="Symbol"/>
    </w:rPr>
  </w:style>
  <w:style w:type="character" w:customStyle="1" w:styleId="WW8Num15z1">
    <w:name w:val="WW8Num15z1"/>
    <w:uiPriority w:val="99"/>
    <w:rPr>
      <w:rFonts w:ascii="Courier New" w:hAnsi="Courier New" w:cs="Courier New"/>
    </w:rPr>
  </w:style>
  <w:style w:type="character" w:customStyle="1" w:styleId="WW8Num15z4">
    <w:name w:val="WW8Num15z4"/>
    <w:uiPriority w:val="99"/>
    <w:rPr>
      <w:rFonts w:ascii="Courier New" w:hAnsi="Courier New" w:cs="Courier New"/>
    </w:rPr>
  </w:style>
  <w:style w:type="character" w:customStyle="1" w:styleId="WW8Num15z5">
    <w:name w:val="WW8Num15z5"/>
    <w:uiPriority w:val="99"/>
    <w:rPr>
      <w:rFonts w:ascii="Marlett" w:hAnsi="Marlett" w:cs="Marlett"/>
    </w:rPr>
  </w:style>
  <w:style w:type="character" w:customStyle="1" w:styleId="WW8Num15z6">
    <w:name w:val="WW8Num15z6"/>
    <w:uiPriority w:val="99"/>
    <w:rPr>
      <w:rFonts w:ascii="Symbol" w:hAnsi="Symbol" w:cs="Symbol"/>
    </w:rPr>
  </w:style>
  <w:style w:type="character" w:customStyle="1" w:styleId="WW8Num18z0">
    <w:name w:val="WW8Num18z0"/>
    <w:uiPriority w:val="99"/>
    <w:rPr>
      <w:rFonts w:ascii="Arial" w:hAnsi="Arial" w:cs="Arial"/>
      <w:sz w:val="20"/>
      <w:szCs w:val="20"/>
    </w:rPr>
  </w:style>
  <w:style w:type="character" w:customStyle="1" w:styleId="WW8Num24z0">
    <w:name w:val="WW8Num24z0"/>
    <w:uiPriority w:val="99"/>
    <w:rPr>
      <w:rFonts w:ascii="StarSymbol" w:hAnsi="StarSymbol" w:cs="StarSymbol"/>
      <w:sz w:val="18"/>
      <w:szCs w:val="18"/>
    </w:rPr>
  </w:style>
  <w:style w:type="character" w:customStyle="1" w:styleId="WW8Num30z1">
    <w:name w:val="WW8Num30z1"/>
    <w:uiPriority w:val="99"/>
    <w:rPr>
      <w:rFonts w:ascii="Symbol" w:hAnsi="Symbol" w:cs="Symbol"/>
    </w:rPr>
  </w:style>
  <w:style w:type="character" w:customStyle="1" w:styleId="WW8Num30z2">
    <w:name w:val="WW8Num30z2"/>
    <w:uiPriority w:val="99"/>
  </w:style>
  <w:style w:type="character" w:customStyle="1" w:styleId="WW8Num35z0">
    <w:name w:val="WW8Num35z0"/>
    <w:uiPriority w:val="99"/>
    <w:rPr>
      <w:rFonts w:ascii="Times New Roman" w:hAnsi="Times New Roman" w:cs="Times New Roman"/>
      <w:sz w:val="24"/>
      <w:szCs w:val="24"/>
    </w:rPr>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8Num16z1">
    <w:name w:val="WW8Num16z1"/>
    <w:uiPriority w:val="99"/>
    <w:rPr>
      <w:sz w:val="20"/>
      <w:szCs w:val="20"/>
    </w:rPr>
  </w:style>
  <w:style w:type="character" w:customStyle="1" w:styleId="WW8Num16z4">
    <w:name w:val="WW8Num16z4"/>
    <w:uiPriority w:val="99"/>
    <w:rPr>
      <w:rFonts w:ascii="Courier New" w:hAnsi="Courier New" w:cs="Courier New"/>
    </w:rPr>
  </w:style>
  <w:style w:type="character" w:customStyle="1" w:styleId="WW8Num16z5">
    <w:name w:val="WW8Num16z5"/>
    <w:uiPriority w:val="99"/>
    <w:rPr>
      <w:rFonts w:ascii="Marlett" w:hAnsi="Marlett" w:cs="Marlett"/>
    </w:rPr>
  </w:style>
  <w:style w:type="character" w:customStyle="1" w:styleId="WW8Num16z6">
    <w:name w:val="WW8Num16z6"/>
    <w:uiPriority w:val="99"/>
    <w:rPr>
      <w:rFonts w:ascii="Symbol" w:hAnsi="Symbol" w:cs="Symbol"/>
    </w:rPr>
  </w:style>
  <w:style w:type="character" w:customStyle="1" w:styleId="WW8Num17z1">
    <w:name w:val="WW8Num17z1"/>
    <w:uiPriority w:val="99"/>
    <w:rPr>
      <w:sz w:val="20"/>
      <w:szCs w:val="20"/>
    </w:rPr>
  </w:style>
  <w:style w:type="character" w:customStyle="1" w:styleId="WW8Num17z2">
    <w:name w:val="WW8Num17z2"/>
    <w:uiPriority w:val="99"/>
    <w:rPr>
      <w:rFonts w:ascii="Times New Roman" w:hAnsi="Times New Roman" w:cs="Times New Roman"/>
    </w:rPr>
  </w:style>
  <w:style w:type="character" w:customStyle="1" w:styleId="WW8Num17z3">
    <w:name w:val="WW8Num17z3"/>
    <w:uiPriority w:val="99"/>
    <w:rPr>
      <w:rFonts w:ascii="Symbol" w:hAnsi="Symbol" w:cs="Symbol"/>
    </w:rPr>
  </w:style>
  <w:style w:type="character" w:customStyle="1" w:styleId="WW8Num17z4">
    <w:name w:val="WW8Num17z4"/>
    <w:uiPriority w:val="99"/>
    <w:rPr>
      <w:rFonts w:ascii="Courier New" w:hAnsi="Courier New" w:cs="Courier New"/>
    </w:rPr>
  </w:style>
  <w:style w:type="character" w:customStyle="1" w:styleId="WW8Num17z5">
    <w:name w:val="WW8Num17z5"/>
    <w:uiPriority w:val="99"/>
    <w:rPr>
      <w:rFonts w:ascii="Marlett" w:hAnsi="Marlett" w:cs="Marlett"/>
    </w:rPr>
  </w:style>
  <w:style w:type="character" w:customStyle="1" w:styleId="WW8Num25z0">
    <w:name w:val="WW8Num25z0"/>
    <w:uiPriority w:val="99"/>
    <w:rPr>
      <w:rFonts w:ascii="Times New Roman" w:hAnsi="Times New Roman" w:cs="Times New Roman"/>
      <w:sz w:val="24"/>
      <w:szCs w:val="24"/>
    </w:rPr>
  </w:style>
  <w:style w:type="character" w:customStyle="1" w:styleId="WW8Num26z0">
    <w:name w:val="WW8Num26z0"/>
    <w:uiPriority w:val="99"/>
    <w:rPr>
      <w:rFonts w:ascii="StarSymbol" w:hAnsi="StarSymbol" w:cs="StarSymbol"/>
      <w:sz w:val="18"/>
      <w:szCs w:val="18"/>
    </w:rPr>
  </w:style>
  <w:style w:type="character" w:customStyle="1" w:styleId="WW8Num32z1">
    <w:name w:val="WW8Num32z1"/>
    <w:uiPriority w:val="99"/>
    <w:rPr>
      <w:rFonts w:ascii="Symbol" w:hAnsi="Symbol" w:cs="Symbol"/>
    </w:rPr>
  </w:style>
  <w:style w:type="character" w:customStyle="1" w:styleId="WW8Num32z2">
    <w:name w:val="WW8Num32z2"/>
    <w:uiPriority w:val="99"/>
  </w:style>
  <w:style w:type="character" w:customStyle="1" w:styleId="WW8Num37z0">
    <w:name w:val="WW8Num37z0"/>
    <w:uiPriority w:val="99"/>
    <w:rPr>
      <w:rFonts w:ascii="StarSymbol" w:hAnsi="StarSymbol" w:cs="StarSymbol"/>
      <w:sz w:val="18"/>
      <w:szCs w:val="18"/>
    </w:rPr>
  </w:style>
  <w:style w:type="character" w:customStyle="1" w:styleId="WW-Absatz-Standardschriftart111111111111111">
    <w:name w:val="WW-Absatz-Standardschriftart111111111111111"/>
    <w:uiPriority w:val="99"/>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Times New Roman" w:hAnsi="Times New Roman" w:cs="Times New Roman"/>
    </w:rPr>
  </w:style>
  <w:style w:type="character" w:customStyle="1" w:styleId="WW8Num18z3">
    <w:name w:val="WW8Num18z3"/>
    <w:uiPriority w:val="99"/>
    <w:rPr>
      <w:rFonts w:ascii="Symbol" w:hAnsi="Symbol" w:cs="Symbol"/>
    </w:rPr>
  </w:style>
  <w:style w:type="character" w:customStyle="1" w:styleId="WW8Num18z4">
    <w:name w:val="WW8Num18z4"/>
    <w:uiPriority w:val="99"/>
    <w:rPr>
      <w:rFonts w:ascii="Courier New" w:hAnsi="Courier New" w:cs="Courier New"/>
    </w:rPr>
  </w:style>
  <w:style w:type="character" w:customStyle="1" w:styleId="WW8Num18z5">
    <w:name w:val="WW8Num18z5"/>
    <w:uiPriority w:val="99"/>
    <w:rPr>
      <w:rFonts w:ascii="Marlett" w:hAnsi="Marlett" w:cs="Marlett"/>
    </w:rPr>
  </w:style>
  <w:style w:type="character" w:customStyle="1" w:styleId="WW8Num27z0">
    <w:name w:val="WW8Num27z0"/>
    <w:uiPriority w:val="99"/>
    <w:rPr>
      <w:rFonts w:ascii="Symbol" w:hAnsi="Symbol" w:cs="Symbol"/>
      <w:sz w:val="24"/>
      <w:szCs w:val="24"/>
    </w:rPr>
  </w:style>
  <w:style w:type="character" w:customStyle="1" w:styleId="WW8Num33z1">
    <w:name w:val="WW8Num33z1"/>
    <w:uiPriority w:val="99"/>
    <w:rPr>
      <w:rFonts w:ascii="Symbol" w:hAnsi="Symbol" w:cs="Symbol"/>
    </w:rPr>
  </w:style>
  <w:style w:type="character" w:customStyle="1" w:styleId="WW8Num33z2">
    <w:name w:val="WW8Num33z2"/>
    <w:uiPriority w:val="99"/>
  </w:style>
  <w:style w:type="character" w:customStyle="1" w:styleId="WW8Num38z0">
    <w:name w:val="WW8Num38z0"/>
    <w:uiPriority w:val="99"/>
    <w:rPr>
      <w:rFonts w:ascii="StarSymbol" w:hAnsi="StarSymbol" w:cs="StarSymbol"/>
      <w:sz w:val="18"/>
      <w:szCs w:val="18"/>
    </w:rPr>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13z3">
    <w:name w:val="WW8Num13z3"/>
    <w:uiPriority w:val="99"/>
    <w:rPr>
      <w:rFonts w:ascii="Symbol" w:hAnsi="Symbol" w:cs="Symbol"/>
    </w:rPr>
  </w:style>
  <w:style w:type="character" w:customStyle="1" w:styleId="WW8Num15z2">
    <w:name w:val="WW8Num15z2"/>
    <w:uiPriority w:val="99"/>
    <w:rPr>
      <w:rFonts w:ascii="Times New Roman" w:hAnsi="Times New Roman" w:cs="Times New Roman"/>
    </w:rPr>
  </w:style>
  <w:style w:type="character" w:customStyle="1" w:styleId="WW8Num17z6">
    <w:name w:val="WW8Num17z6"/>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2">
    <w:name w:val="WW8Num19z2"/>
    <w:uiPriority w:val="99"/>
    <w:rPr>
      <w:rFonts w:ascii="Wingdings" w:hAnsi="Wingdings" w:cs="Wingdings"/>
    </w:rPr>
  </w:style>
  <w:style w:type="character" w:customStyle="1" w:styleId="WW8Num19z3">
    <w:name w:val="WW8Num19z3"/>
    <w:uiPriority w:val="99"/>
    <w:rPr>
      <w:rFonts w:ascii="Symbol" w:hAnsi="Symbol" w:cs="Symbol"/>
    </w:rPr>
  </w:style>
  <w:style w:type="character" w:customStyle="1" w:styleId="WW8Num19z4">
    <w:name w:val="WW8Num19z4"/>
    <w:uiPriority w:val="99"/>
    <w:rPr>
      <w:rFonts w:ascii="Courier New" w:hAnsi="Courier New" w:cs="Courier New"/>
    </w:rPr>
  </w:style>
  <w:style w:type="character" w:customStyle="1" w:styleId="WW8Num19z5">
    <w:name w:val="WW8Num19z5"/>
    <w:uiPriority w:val="99"/>
    <w:rPr>
      <w:rFonts w:ascii="Marlett" w:hAnsi="Marlett" w:cs="Marlett"/>
    </w:rPr>
  </w:style>
  <w:style w:type="character" w:customStyle="1" w:styleId="WW8Num28z0">
    <w:name w:val="WW8Num28z0"/>
    <w:uiPriority w:val="99"/>
    <w:rPr>
      <w:rFonts w:ascii="Symbol" w:hAnsi="Symbol" w:cs="Symbol"/>
    </w:rPr>
  </w:style>
  <w:style w:type="character" w:customStyle="1" w:styleId="WW8Num35z1">
    <w:name w:val="WW8Num35z1"/>
    <w:uiPriority w:val="99"/>
    <w:rPr>
      <w:rFonts w:ascii="Wingdings" w:hAnsi="Wingdings" w:cs="Wingdings"/>
    </w:rPr>
  </w:style>
  <w:style w:type="character" w:customStyle="1" w:styleId="WW8Num39z1">
    <w:name w:val="WW8Num39z1"/>
    <w:uiPriority w:val="99"/>
    <w:rPr>
      <w:rFonts w:ascii="Wingdings" w:hAnsi="Wingdings" w:cs="Wingdings"/>
    </w:rPr>
  </w:style>
  <w:style w:type="character" w:customStyle="1" w:styleId="WW8Num41z1">
    <w:name w:val="WW8Num41z1"/>
    <w:uiPriority w:val="99"/>
    <w:rPr>
      <w:rFonts w:ascii="Symbol" w:hAnsi="Symbol" w:cs="Symbol"/>
    </w:rPr>
  </w:style>
  <w:style w:type="character" w:customStyle="1" w:styleId="WW8Num41z2">
    <w:name w:val="WW8Num41z2"/>
    <w:uiPriority w:val="99"/>
  </w:style>
  <w:style w:type="character" w:customStyle="1" w:styleId="Domylnaczcionkaakapitu4">
    <w:name w:val="Domyślna czcionka akapitu4"/>
    <w:uiPriority w:val="99"/>
  </w:style>
  <w:style w:type="character" w:customStyle="1" w:styleId="Domylnaczcionkaakapitu3">
    <w:name w:val="Domyślna czcionka akapitu3"/>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8Num6z0">
    <w:name w:val="WW8Num6z0"/>
    <w:uiPriority w:val="99"/>
    <w:rPr>
      <w:rFonts w:ascii="Times New Roman" w:hAnsi="Times New Roman" w:cs="Times New Roman"/>
      <w:sz w:val="22"/>
      <w:szCs w:val="22"/>
    </w:rPr>
  </w:style>
  <w:style w:type="character" w:customStyle="1" w:styleId="WW8Num6z1">
    <w:name w:val="WW8Num6z1"/>
    <w:uiPriority w:val="99"/>
    <w:rPr>
      <w:rFonts w:ascii="Symbol" w:hAnsi="Symbol" w:cs="Symbol"/>
    </w:rPr>
  </w:style>
  <w:style w:type="character" w:customStyle="1" w:styleId="WW8Num6z2">
    <w:name w:val="WW8Num6z2"/>
    <w:uiPriority w:val="99"/>
    <w:rPr>
      <w:rFonts w:ascii="Marlett" w:hAnsi="Marlett" w:cs="Marlett"/>
    </w:rPr>
  </w:style>
  <w:style w:type="character" w:customStyle="1" w:styleId="WW8Num6z4">
    <w:name w:val="WW8Num6z4"/>
    <w:uiPriority w:val="99"/>
    <w:rPr>
      <w:rFonts w:ascii="Courier New" w:hAnsi="Courier New" w:cs="Courier New"/>
    </w:rPr>
  </w:style>
  <w:style w:type="character" w:customStyle="1" w:styleId="WW8Num12z4">
    <w:name w:val="WW8Num12z4"/>
    <w:uiPriority w:val="99"/>
    <w:rPr>
      <w:rFonts w:ascii="Courier New" w:hAnsi="Courier New" w:cs="Courier New"/>
    </w:rPr>
  </w:style>
  <w:style w:type="character" w:customStyle="1" w:styleId="WW8Num12z5">
    <w:name w:val="WW8Num12z5"/>
    <w:uiPriority w:val="99"/>
    <w:rPr>
      <w:rFonts w:ascii="Marlett" w:hAnsi="Marlett" w:cs="Marlett"/>
    </w:rPr>
  </w:style>
  <w:style w:type="character" w:customStyle="1" w:styleId="WW8Num15z3">
    <w:name w:val="WW8Num15z3"/>
    <w:uiPriority w:val="99"/>
    <w:rPr>
      <w:rFonts w:ascii="Symbol" w:hAnsi="Symbol" w:cs="Symbol"/>
    </w:rPr>
  </w:style>
  <w:style w:type="character" w:customStyle="1" w:styleId="WW8Num20z1">
    <w:name w:val="WW8Num20z1"/>
    <w:uiPriority w:val="99"/>
    <w:rPr>
      <w:sz w:val="20"/>
      <w:szCs w:val="20"/>
    </w:rPr>
  </w:style>
  <w:style w:type="character" w:customStyle="1" w:styleId="WW8Num20z4">
    <w:name w:val="WW8Num20z4"/>
    <w:uiPriority w:val="99"/>
    <w:rPr>
      <w:rFonts w:ascii="Courier New" w:hAnsi="Courier New" w:cs="Courier New"/>
    </w:rPr>
  </w:style>
  <w:style w:type="character" w:customStyle="1" w:styleId="WW8Num20z5">
    <w:name w:val="WW8Num20z5"/>
    <w:uiPriority w:val="99"/>
    <w:rPr>
      <w:rFonts w:ascii="Marlett" w:hAnsi="Marlett" w:cs="Marlett"/>
    </w:rPr>
  </w:style>
  <w:style w:type="character" w:customStyle="1" w:styleId="WW8Num20z6">
    <w:name w:val="WW8Num20z6"/>
    <w:uiPriority w:val="99"/>
    <w:rPr>
      <w:rFonts w:ascii="Symbol" w:hAnsi="Symbol" w:cs="Symbol"/>
    </w:rPr>
  </w:style>
  <w:style w:type="character" w:customStyle="1" w:styleId="WW8Num22z1">
    <w:name w:val="WW8Num22z1"/>
    <w:uiPriority w:val="99"/>
    <w:rPr>
      <w:rFonts w:ascii="Arial" w:hAnsi="Arial" w:cs="Arial"/>
      <w:sz w:val="22"/>
      <w:szCs w:val="22"/>
    </w:rPr>
  </w:style>
  <w:style w:type="character" w:customStyle="1" w:styleId="WW8Num22z2">
    <w:name w:val="WW8Num22z2"/>
    <w:uiPriority w:val="99"/>
    <w:rPr>
      <w:rFonts w:ascii="Times New Roman" w:hAnsi="Times New Roman" w:cs="Times New Roman"/>
    </w:rPr>
  </w:style>
  <w:style w:type="character" w:customStyle="1" w:styleId="WW8Num22z3">
    <w:name w:val="WW8Num22z3"/>
    <w:uiPriority w:val="99"/>
    <w:rPr>
      <w:rFonts w:ascii="Symbol" w:hAnsi="Symbol" w:cs="Symbol"/>
    </w:rPr>
  </w:style>
  <w:style w:type="character" w:customStyle="1" w:styleId="WW8Num22z4">
    <w:name w:val="WW8Num22z4"/>
    <w:uiPriority w:val="99"/>
    <w:rPr>
      <w:rFonts w:ascii="Courier New" w:hAnsi="Courier New" w:cs="Courier New"/>
    </w:rPr>
  </w:style>
  <w:style w:type="character" w:customStyle="1" w:styleId="WW8Num22z5">
    <w:name w:val="WW8Num22z5"/>
    <w:uiPriority w:val="99"/>
    <w:rPr>
      <w:rFonts w:ascii="Marlett" w:hAnsi="Marlett" w:cs="Marlett"/>
    </w:rPr>
  </w:style>
  <w:style w:type="character" w:customStyle="1" w:styleId="Domylnaczcionkaakapitu2">
    <w:name w:val="Domyślna czcionka akapitu2"/>
    <w:uiPriority w:val="99"/>
  </w:style>
  <w:style w:type="character" w:customStyle="1" w:styleId="WW-Absatz-Standardschriftart111111111111111111111111">
    <w:name w:val="WW-Absatz-Standardschriftart111111111111111111111111"/>
    <w:uiPriority w:val="99"/>
  </w:style>
  <w:style w:type="character" w:customStyle="1" w:styleId="Domylnaczcionkaakapitu1">
    <w:name w:val="Domyślna czcionka akapitu1"/>
    <w:uiPriority w:val="99"/>
  </w:style>
  <w:style w:type="character" w:customStyle="1" w:styleId="Znakinumeracji">
    <w:name w:val="Znaki numeracji"/>
    <w:uiPriority w:val="99"/>
  </w:style>
  <w:style w:type="character" w:customStyle="1" w:styleId="WW8Num14z3">
    <w:name w:val="WW8Num14z3"/>
    <w:uiPriority w:val="99"/>
    <w:rPr>
      <w:rFonts w:ascii="Symbol" w:hAnsi="Symbol" w:cs="Symbol"/>
    </w:rPr>
  </w:style>
  <w:style w:type="character" w:customStyle="1" w:styleId="WW8Num11z4">
    <w:name w:val="WW8Num11z4"/>
    <w:uiPriority w:val="99"/>
    <w:rPr>
      <w:rFonts w:ascii="Courier New" w:hAnsi="Courier New" w:cs="Courier New"/>
    </w:rPr>
  </w:style>
  <w:style w:type="character" w:customStyle="1" w:styleId="WW8Num11z5">
    <w:name w:val="WW8Num11z5"/>
    <w:uiPriority w:val="99"/>
    <w:rPr>
      <w:rFonts w:ascii="Marlett" w:hAnsi="Marlett" w:cs="Marlett"/>
    </w:rPr>
  </w:style>
  <w:style w:type="character" w:styleId="FollowedHyperlink">
    <w:name w:val="FollowedHyperlink"/>
    <w:basedOn w:val="DefaultParagraphFont"/>
    <w:uiPriority w:val="99"/>
    <w:rPr>
      <w:color w:val="800000"/>
      <w:u w:val="single"/>
    </w:rPr>
  </w:style>
  <w:style w:type="character" w:customStyle="1" w:styleId="Symbolewypunktowania">
    <w:name w:val="Symbole wypunktowania"/>
    <w:uiPriority w:val="99"/>
    <w:rPr>
      <w:rFonts w:ascii="StarSymbol" w:eastAsia="Times New Roman" w:hAnsi="StarSymbol" w:cs="StarSymbol"/>
      <w:sz w:val="18"/>
      <w:szCs w:val="18"/>
    </w:rPr>
  </w:style>
  <w:style w:type="paragraph" w:customStyle="1" w:styleId="Nagwek4">
    <w:name w:val="Nagłówek4"/>
    <w:basedOn w:val="Normal"/>
    <w:next w:val="BodyText"/>
    <w:uiPriority w:val="99"/>
    <w:pPr>
      <w:keepNext/>
      <w:suppressAutoHyphens/>
      <w:spacing w:before="240" w:after="120" w:line="240" w:lineRule="auto"/>
    </w:pPr>
    <w:rPr>
      <w:rFonts w:ascii="Arial" w:hAnsi="Arial" w:cs="Arial"/>
      <w:sz w:val="28"/>
      <w:szCs w:val="28"/>
      <w:lang w:eastAsia="ar-SA"/>
    </w:rPr>
  </w:style>
  <w:style w:type="paragraph" w:customStyle="1" w:styleId="Podpis5">
    <w:name w:val="Podpis5"/>
    <w:basedOn w:val="Normal"/>
    <w:uiPriority w:val="99"/>
    <w:pPr>
      <w:suppressLineNumbers/>
      <w:suppressAutoHyphens/>
      <w:spacing w:before="120" w:after="120" w:line="240" w:lineRule="auto"/>
    </w:pPr>
    <w:rPr>
      <w:rFonts w:ascii="Tahoma" w:hAnsi="Tahoma" w:cs="Tahoma"/>
      <w:i/>
      <w:iCs/>
      <w:sz w:val="24"/>
      <w:szCs w:val="24"/>
      <w:lang w:eastAsia="ar-SA"/>
    </w:rPr>
  </w:style>
  <w:style w:type="paragraph" w:customStyle="1" w:styleId="Indeks">
    <w:name w:val="Indeks"/>
    <w:basedOn w:val="Normal"/>
    <w:uiPriority w:val="99"/>
    <w:pPr>
      <w:suppressLineNumbers/>
      <w:suppressAutoHyphens/>
      <w:spacing w:after="0" w:line="240" w:lineRule="auto"/>
    </w:pPr>
    <w:rPr>
      <w:rFonts w:ascii="Tahoma" w:hAnsi="Tahoma" w:cs="Tahoma"/>
      <w:sz w:val="24"/>
      <w:szCs w:val="24"/>
      <w:lang w:eastAsia="ar-SA"/>
    </w:rPr>
  </w:style>
  <w:style w:type="paragraph" w:customStyle="1" w:styleId="Nagwek3">
    <w:name w:val="Nagłówek3"/>
    <w:basedOn w:val="Normal"/>
    <w:next w:val="BodyText"/>
    <w:uiPriority w:val="99"/>
    <w:pPr>
      <w:keepNext/>
      <w:suppressAutoHyphens/>
      <w:spacing w:before="240" w:after="120" w:line="240" w:lineRule="auto"/>
    </w:pPr>
    <w:rPr>
      <w:rFonts w:ascii="Arial" w:hAnsi="Arial" w:cs="Arial"/>
      <w:sz w:val="28"/>
      <w:szCs w:val="28"/>
      <w:lang w:eastAsia="ar-SA"/>
    </w:rPr>
  </w:style>
  <w:style w:type="paragraph" w:customStyle="1" w:styleId="Podpis4">
    <w:name w:val="Podpis4"/>
    <w:basedOn w:val="Normal"/>
    <w:uiPriority w:val="99"/>
    <w:pPr>
      <w:suppressLineNumbers/>
      <w:suppressAutoHyphens/>
      <w:spacing w:before="120" w:after="120" w:line="240" w:lineRule="auto"/>
    </w:pPr>
    <w:rPr>
      <w:rFonts w:ascii="Tahoma" w:hAnsi="Tahoma" w:cs="Tahoma"/>
      <w:i/>
      <w:iCs/>
      <w:sz w:val="20"/>
      <w:szCs w:val="20"/>
      <w:lang w:eastAsia="ar-SA"/>
    </w:rPr>
  </w:style>
  <w:style w:type="paragraph" w:customStyle="1" w:styleId="Podpis3">
    <w:name w:val="Podpis3"/>
    <w:basedOn w:val="Normal"/>
    <w:uiPriority w:val="99"/>
    <w:pPr>
      <w:suppressLineNumbers/>
      <w:suppressAutoHyphens/>
      <w:spacing w:before="120" w:after="120" w:line="240" w:lineRule="auto"/>
    </w:pPr>
    <w:rPr>
      <w:rFonts w:ascii="Tahoma" w:hAnsi="Tahoma" w:cs="Tahoma"/>
      <w:i/>
      <w:iCs/>
      <w:sz w:val="20"/>
      <w:szCs w:val="20"/>
      <w:lang w:eastAsia="ar-SA"/>
    </w:rPr>
  </w:style>
  <w:style w:type="paragraph" w:customStyle="1" w:styleId="Nagwek2">
    <w:name w:val="Nagłówek2"/>
    <w:basedOn w:val="Normal"/>
    <w:next w:val="BodyText"/>
    <w:uiPriority w:val="99"/>
    <w:pPr>
      <w:keepNext/>
      <w:suppressAutoHyphens/>
      <w:spacing w:before="240" w:after="120" w:line="240" w:lineRule="auto"/>
    </w:pPr>
    <w:rPr>
      <w:rFonts w:ascii="Arial" w:hAnsi="Arial" w:cs="Arial"/>
      <w:sz w:val="28"/>
      <w:szCs w:val="28"/>
      <w:lang w:eastAsia="ar-SA"/>
    </w:rPr>
  </w:style>
  <w:style w:type="paragraph" w:customStyle="1" w:styleId="Podpis2">
    <w:name w:val="Podpis2"/>
    <w:basedOn w:val="Normal"/>
    <w:uiPriority w:val="99"/>
    <w:pPr>
      <w:suppressLineNumbers/>
      <w:suppressAutoHyphens/>
      <w:spacing w:before="120" w:after="120" w:line="240" w:lineRule="auto"/>
    </w:pPr>
    <w:rPr>
      <w:rFonts w:ascii="Tahoma" w:hAnsi="Tahoma" w:cs="Tahoma"/>
      <w:i/>
      <w:iCs/>
      <w:sz w:val="20"/>
      <w:szCs w:val="20"/>
      <w:lang w:eastAsia="ar-SA"/>
    </w:rPr>
  </w:style>
  <w:style w:type="paragraph" w:customStyle="1" w:styleId="Nagwek1">
    <w:name w:val="Nagłówek1"/>
    <w:basedOn w:val="Normal"/>
    <w:next w:val="BodyText"/>
    <w:uiPriority w:val="99"/>
    <w:pPr>
      <w:keepNext/>
      <w:suppressAutoHyphens/>
      <w:spacing w:before="240" w:after="120" w:line="240" w:lineRule="auto"/>
    </w:pPr>
    <w:rPr>
      <w:rFonts w:ascii="Arial" w:hAnsi="Arial" w:cs="Arial"/>
      <w:sz w:val="28"/>
      <w:szCs w:val="28"/>
      <w:lang w:eastAsia="ar-SA"/>
    </w:rPr>
  </w:style>
  <w:style w:type="paragraph" w:customStyle="1" w:styleId="Podpis1">
    <w:name w:val="Podpis1"/>
    <w:basedOn w:val="Normal"/>
    <w:uiPriority w:val="99"/>
    <w:pPr>
      <w:suppressLineNumbers/>
      <w:suppressAutoHyphens/>
      <w:spacing w:before="120" w:after="120" w:line="240" w:lineRule="auto"/>
    </w:pPr>
    <w:rPr>
      <w:rFonts w:ascii="Tahoma" w:hAnsi="Tahoma" w:cs="Tahoma"/>
      <w:i/>
      <w:iCs/>
      <w:sz w:val="20"/>
      <w:szCs w:val="20"/>
      <w:lang w:eastAsia="ar-SA"/>
    </w:rPr>
  </w:style>
  <w:style w:type="paragraph" w:styleId="BodyTextIndent">
    <w:name w:val="Body Text Indent"/>
    <w:basedOn w:val="Normal"/>
    <w:link w:val="BodyTextIndentChar"/>
    <w:uiPriority w:val="99"/>
    <w:pPr>
      <w:suppressAutoHyphens/>
      <w:spacing w:after="0" w:line="240" w:lineRule="auto"/>
      <w:ind w:left="187" w:hanging="187"/>
    </w:pPr>
    <w:rPr>
      <w:rFonts w:cstheme="minorBidi"/>
      <w:sz w:val="24"/>
      <w:szCs w:val="24"/>
      <w:lang w:eastAsia="ar-SA"/>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eastAsia="ar-SA" w:bidi="ar-SA"/>
    </w:rPr>
  </w:style>
  <w:style w:type="paragraph" w:customStyle="1" w:styleId="Tekstpodstawowywcity21">
    <w:name w:val="Tekst podstawowy wcięty 21"/>
    <w:basedOn w:val="Normal"/>
    <w:uiPriority w:val="99"/>
    <w:pPr>
      <w:suppressAutoHyphens/>
      <w:spacing w:after="0" w:line="240" w:lineRule="auto"/>
      <w:ind w:left="1496" w:hanging="374"/>
    </w:pPr>
    <w:rPr>
      <w:rFonts w:cstheme="minorBidi"/>
      <w:sz w:val="24"/>
      <w:szCs w:val="24"/>
      <w:lang w:eastAsia="ar-SA"/>
    </w:rPr>
  </w:style>
  <w:style w:type="paragraph" w:customStyle="1" w:styleId="Tekstpodstawowy31">
    <w:name w:val="Tekst podstawowy 31"/>
    <w:basedOn w:val="Normal"/>
    <w:uiPriority w:val="99"/>
    <w:pPr>
      <w:suppressAutoHyphens/>
      <w:spacing w:after="0" w:line="240" w:lineRule="auto"/>
      <w:jc w:val="both"/>
    </w:pPr>
    <w:rPr>
      <w:rFonts w:ascii="Arial" w:hAnsi="Arial" w:cs="Arial"/>
      <w:lang w:eastAsia="ar-SA"/>
    </w:rPr>
  </w:style>
  <w:style w:type="paragraph" w:customStyle="1" w:styleId="Tekstpodstawowy21">
    <w:name w:val="Tekst podstawowy 21"/>
    <w:basedOn w:val="Normal"/>
    <w:uiPriority w:val="99"/>
    <w:pPr>
      <w:suppressAutoHyphens/>
      <w:spacing w:after="0" w:line="240" w:lineRule="auto"/>
      <w:jc w:val="both"/>
    </w:pPr>
    <w:rPr>
      <w:rFonts w:cstheme="minorBidi"/>
      <w:b/>
      <w:bCs/>
      <w:sz w:val="24"/>
      <w:szCs w:val="24"/>
      <w:lang w:eastAsia="ar-SA"/>
    </w:rPr>
  </w:style>
  <w:style w:type="paragraph" w:customStyle="1" w:styleId="Tekstpodstawowywcity31">
    <w:name w:val="Tekst podstawowy wcięty 31"/>
    <w:basedOn w:val="Normal"/>
    <w:uiPriority w:val="99"/>
    <w:pPr>
      <w:suppressAutoHyphens/>
      <w:spacing w:after="0" w:line="240" w:lineRule="auto"/>
      <w:ind w:left="561" w:hanging="374"/>
    </w:pPr>
    <w:rPr>
      <w:rFonts w:cstheme="minorBidi"/>
      <w:sz w:val="24"/>
      <w:szCs w:val="24"/>
      <w:lang w:eastAsia="ar-SA"/>
    </w:rPr>
  </w:style>
  <w:style w:type="paragraph" w:customStyle="1" w:styleId="pkt">
    <w:name w:val="pkt"/>
    <w:basedOn w:val="Normal"/>
    <w:uiPriority w:val="99"/>
    <w:pPr>
      <w:suppressAutoHyphens/>
      <w:spacing w:before="60" w:after="60" w:line="240" w:lineRule="auto"/>
      <w:ind w:left="851" w:hanging="295"/>
      <w:jc w:val="both"/>
    </w:pPr>
    <w:rPr>
      <w:rFonts w:cstheme="minorBidi"/>
      <w:sz w:val="24"/>
      <w:szCs w:val="24"/>
      <w:lang w:eastAsia="ar-SA"/>
    </w:rPr>
  </w:style>
  <w:style w:type="paragraph" w:customStyle="1" w:styleId="pkt1">
    <w:name w:val="pkt1"/>
    <w:basedOn w:val="pkt"/>
    <w:uiPriority w:val="99"/>
    <w:pPr>
      <w:ind w:left="850" w:hanging="425"/>
    </w:pPr>
  </w:style>
  <w:style w:type="paragraph" w:customStyle="1" w:styleId="Zawartotabeli">
    <w:name w:val="Zawartość tabeli"/>
    <w:basedOn w:val="Normal"/>
    <w:uiPriority w:val="99"/>
    <w:pPr>
      <w:suppressLineNumbers/>
      <w:suppressAutoHyphens/>
      <w:spacing w:after="0" w:line="240" w:lineRule="auto"/>
    </w:pPr>
    <w:rPr>
      <w:rFonts w:cstheme="minorBidi"/>
      <w:sz w:val="24"/>
      <w:szCs w:val="24"/>
      <w:lang w:eastAsia="ar-SA"/>
    </w:rPr>
  </w:style>
  <w:style w:type="paragraph" w:customStyle="1" w:styleId="Nagwektabeli">
    <w:name w:val="Nagłówek tabeli"/>
    <w:basedOn w:val="Zawartotabeli"/>
    <w:uiPriority w:val="99"/>
    <w:pPr>
      <w:jc w:val="center"/>
    </w:pPr>
    <w:rPr>
      <w:b/>
      <w:bCs/>
      <w:i/>
      <w:iCs/>
    </w:rPr>
  </w:style>
  <w:style w:type="paragraph" w:customStyle="1" w:styleId="Tekstpodstawowy22">
    <w:name w:val="Tekst podstawowy 22"/>
    <w:basedOn w:val="Normal"/>
    <w:uiPriority w:val="99"/>
    <w:pPr>
      <w:widowControl w:val="0"/>
      <w:overflowPunct w:val="0"/>
      <w:autoSpaceDE w:val="0"/>
      <w:spacing w:after="0" w:line="240" w:lineRule="auto"/>
      <w:ind w:left="360"/>
      <w:textAlignment w:val="baseline"/>
    </w:pPr>
    <w:rPr>
      <w:rFonts w:cstheme="minorBidi"/>
      <w:sz w:val="24"/>
      <w:szCs w:val="24"/>
      <w:lang w:eastAsia="ar-SA"/>
    </w:rPr>
  </w:style>
  <w:style w:type="paragraph" w:customStyle="1" w:styleId="Zawartoramki">
    <w:name w:val="Zawartość ramki"/>
    <w:basedOn w:val="BodyText"/>
    <w:uiPriority w:val="99"/>
    <w:pPr>
      <w:suppressAutoHyphens/>
      <w:spacing w:line="240" w:lineRule="auto"/>
    </w:pPr>
    <w:rPr>
      <w:rFonts w:cstheme="minorBidi"/>
      <w:sz w:val="24"/>
      <w:szCs w:val="24"/>
      <w:lang w:eastAsia="ar-SA"/>
    </w:rPr>
  </w:style>
  <w:style w:type="paragraph" w:customStyle="1" w:styleId="Default">
    <w:name w:val="Default"/>
    <w:basedOn w:val="Normal"/>
    <w:uiPriority w:val="99"/>
    <w:pPr>
      <w:suppressAutoHyphens/>
      <w:autoSpaceDE w:val="0"/>
      <w:spacing w:after="0" w:line="240" w:lineRule="auto"/>
    </w:pPr>
    <w:rPr>
      <w:rFonts w:cstheme="minorBidi"/>
      <w:color w:val="000000"/>
      <w:sz w:val="24"/>
      <w:szCs w:val="24"/>
    </w:rPr>
  </w:style>
  <w:style w:type="paragraph" w:customStyle="1" w:styleId="tekst">
    <w:name w:val="tekst"/>
    <w:basedOn w:val="Default"/>
    <w:next w:val="Default"/>
    <w:uiPriority w:val="99"/>
    <w:rPr>
      <w:color w:val="auto"/>
    </w:rPr>
  </w:style>
  <w:style w:type="paragraph" w:customStyle="1" w:styleId="1111111">
    <w:name w:val="1111111"/>
    <w:basedOn w:val="Default"/>
    <w:next w:val="Default"/>
    <w:uiPriority w:val="99"/>
    <w:rPr>
      <w:color w:val="auto"/>
    </w:rPr>
  </w:style>
  <w:style w:type="paragraph" w:customStyle="1" w:styleId="Tekstpodstawowy221">
    <w:name w:val="Tekst podstawowy 221"/>
    <w:basedOn w:val="Normal"/>
    <w:uiPriority w:val="99"/>
    <w:pPr>
      <w:suppressAutoHyphens/>
      <w:spacing w:after="0" w:line="240" w:lineRule="auto"/>
      <w:jc w:val="both"/>
    </w:pPr>
    <w:rPr>
      <w:rFonts w:cstheme="minorBidi"/>
      <w:b/>
      <w:bCs/>
      <w:sz w:val="24"/>
      <w:szCs w:val="24"/>
      <w:lang w:eastAsia="ar-SA"/>
    </w:rPr>
  </w:style>
  <w:style w:type="paragraph" w:customStyle="1" w:styleId="Styl1">
    <w:name w:val="Styl1"/>
    <w:basedOn w:val="Normal"/>
    <w:uiPriority w:val="99"/>
    <w:pPr>
      <w:autoSpaceDE w:val="0"/>
      <w:spacing w:after="0" w:line="240" w:lineRule="auto"/>
    </w:pPr>
    <w:rPr>
      <w:rFonts w:ascii="TimesNewRomanPS-BoldMT" w:hAnsi="TimesNewRomanPS-BoldMT" w:cs="TimesNewRomanPS-BoldMT"/>
      <w:b/>
      <w:bCs/>
      <w:color w:val="000000"/>
      <w:sz w:val="23"/>
      <w:szCs w:val="23"/>
      <w:lang w:eastAsia="ar-SA"/>
    </w:rPr>
  </w:style>
  <w:style w:type="character" w:styleId="Strong">
    <w:name w:val="Strong"/>
    <w:basedOn w:val="Domylnaczcionkaakapitu1"/>
    <w:uiPriority w:val="99"/>
    <w:qFormat/>
    <w:rPr>
      <w:rFonts w:ascii="Times New Roman" w:hAnsi="Times New Roman" w:cs="Times New Roman"/>
      <w:b/>
      <w:bCs/>
    </w:rPr>
  </w:style>
  <w:style w:type="character" w:customStyle="1" w:styleId="FontStyle23">
    <w:name w:val="Font Style23"/>
    <w:basedOn w:val="DefaultParagraphFont"/>
    <w:uiPriority w:val="99"/>
    <w:rPr>
      <w:rFonts w:ascii="Times New Roman" w:hAnsi="Times New Roman" w:cs="Times New Roman"/>
      <w:sz w:val="22"/>
      <w:szCs w:val="22"/>
    </w:rPr>
  </w:style>
  <w:style w:type="paragraph" w:styleId="BodyTextIndent3">
    <w:name w:val="Body Text Indent 3"/>
    <w:basedOn w:val="Normal"/>
    <w:link w:val="BodyTextIndent3Char"/>
    <w:uiPriority w:val="99"/>
    <w:pPr>
      <w:widowControl w:val="0"/>
      <w:autoSpaceDE w:val="0"/>
      <w:autoSpaceDN w:val="0"/>
      <w:adjustRightInd w:val="0"/>
      <w:spacing w:before="100" w:after="100" w:line="240" w:lineRule="auto"/>
      <w:ind w:left="851"/>
      <w:jc w:val="both"/>
    </w:pPr>
    <w:rPr>
      <w:rFonts w:ascii="Verdana" w:hAnsi="Verdana" w:cs="Verdana"/>
      <w:color w:val="000000"/>
      <w:sz w:val="16"/>
      <w:szCs w:val="16"/>
      <w:lang w:eastAsia="en-US"/>
    </w:rPr>
  </w:style>
  <w:style w:type="character" w:customStyle="1" w:styleId="BodyTextIndent3Char">
    <w:name w:val="Body Text Indent 3 Char"/>
    <w:basedOn w:val="DefaultParagraphFont"/>
    <w:link w:val="BodyTextIndent3"/>
    <w:uiPriority w:val="99"/>
    <w:rPr>
      <w:rFonts w:ascii="Verdana" w:eastAsia="Times New Roman" w:hAnsi="Verdana" w:cs="Verdana"/>
      <w:color w:val="000000"/>
      <w:sz w:val="16"/>
      <w:szCs w:val="16"/>
      <w:lang w:eastAsia="en-US"/>
    </w:rPr>
  </w:style>
  <w:style w:type="paragraph" w:customStyle="1" w:styleId="Style7">
    <w:name w:val="Style7"/>
    <w:basedOn w:val="Normal"/>
    <w:uiPriority w:val="99"/>
    <w:pPr>
      <w:widowControl w:val="0"/>
      <w:autoSpaceDE w:val="0"/>
      <w:autoSpaceDN w:val="0"/>
      <w:adjustRightInd w:val="0"/>
      <w:spacing w:after="0" w:line="280" w:lineRule="exact"/>
    </w:pPr>
    <w:rPr>
      <w:rFonts w:cstheme="minorBidi"/>
      <w:sz w:val="24"/>
      <w:szCs w:val="24"/>
    </w:rPr>
  </w:style>
  <w:style w:type="character" w:customStyle="1" w:styleId="FontStyle152">
    <w:name w:val="Font Style152"/>
    <w:basedOn w:val="DefaultParagraphFont"/>
    <w:uiPriority w:val="99"/>
    <w:rPr>
      <w:rFonts w:ascii="Times New Roman" w:hAnsi="Times New Roman" w:cs="Times New Roman"/>
      <w:sz w:val="22"/>
      <w:szCs w:val="22"/>
    </w:rPr>
  </w:style>
  <w:style w:type="character" w:customStyle="1" w:styleId="FontStyle93">
    <w:name w:val="Font Style93"/>
    <w:basedOn w:val="DefaultParagraphFont"/>
    <w:uiPriority w:val="99"/>
    <w:rPr>
      <w:rFonts w:ascii="Times New Roman" w:hAnsi="Times New Roman" w:cs="Times New Roman"/>
      <w:sz w:val="30"/>
      <w:szCs w:val="30"/>
    </w:rPr>
  </w:style>
  <w:style w:type="paragraph" w:customStyle="1" w:styleId="Style8">
    <w:name w:val="Style8"/>
    <w:basedOn w:val="Normal"/>
    <w:uiPriority w:val="99"/>
    <w:pPr>
      <w:widowControl w:val="0"/>
      <w:autoSpaceDE w:val="0"/>
      <w:autoSpaceDN w:val="0"/>
      <w:adjustRightInd w:val="0"/>
      <w:spacing w:after="0" w:line="240" w:lineRule="auto"/>
    </w:pPr>
    <w:rPr>
      <w:rFonts w:cstheme="minorBidi"/>
      <w:sz w:val="24"/>
      <w:szCs w:val="24"/>
    </w:rPr>
  </w:style>
  <w:style w:type="paragraph" w:customStyle="1" w:styleId="Style9">
    <w:name w:val="Style9"/>
    <w:basedOn w:val="Normal"/>
    <w:uiPriority w:val="99"/>
    <w:pPr>
      <w:widowControl w:val="0"/>
      <w:autoSpaceDE w:val="0"/>
      <w:autoSpaceDN w:val="0"/>
      <w:adjustRightInd w:val="0"/>
      <w:spacing w:after="0" w:line="275" w:lineRule="exact"/>
      <w:ind w:hanging="228"/>
    </w:pPr>
    <w:rPr>
      <w:rFonts w:cstheme="minorBidi"/>
      <w:sz w:val="24"/>
      <w:szCs w:val="24"/>
    </w:rPr>
  </w:style>
  <w:style w:type="character" w:customStyle="1" w:styleId="FontStyle150">
    <w:name w:val="Font Style150"/>
    <w:basedOn w:val="DefaultParagraphFont"/>
    <w:uiPriority w:val="99"/>
    <w:rPr>
      <w:rFonts w:ascii="Times New Roman" w:hAnsi="Times New Roman" w:cs="Times New Roman"/>
      <w:b/>
      <w:bCs/>
      <w:sz w:val="22"/>
      <w:szCs w:val="22"/>
    </w:rPr>
  </w:style>
  <w:style w:type="paragraph" w:customStyle="1" w:styleId="Style15">
    <w:name w:val="Style15"/>
    <w:basedOn w:val="Normal"/>
    <w:uiPriority w:val="99"/>
    <w:pPr>
      <w:widowControl w:val="0"/>
      <w:autoSpaceDE w:val="0"/>
      <w:autoSpaceDN w:val="0"/>
      <w:adjustRightInd w:val="0"/>
      <w:spacing w:after="0" w:line="275" w:lineRule="exact"/>
      <w:jc w:val="both"/>
    </w:pPr>
    <w:rPr>
      <w:rFonts w:cstheme="minorBidi"/>
      <w:sz w:val="24"/>
      <w:szCs w:val="24"/>
    </w:rPr>
  </w:style>
  <w:style w:type="paragraph" w:customStyle="1" w:styleId="Style17">
    <w:name w:val="Style17"/>
    <w:basedOn w:val="Normal"/>
    <w:uiPriority w:val="99"/>
    <w:pPr>
      <w:widowControl w:val="0"/>
      <w:autoSpaceDE w:val="0"/>
      <w:autoSpaceDN w:val="0"/>
      <w:adjustRightInd w:val="0"/>
      <w:spacing w:after="0" w:line="275" w:lineRule="exact"/>
      <w:jc w:val="both"/>
    </w:pPr>
    <w:rPr>
      <w:rFonts w:cstheme="minorBidi"/>
      <w:sz w:val="24"/>
      <w:szCs w:val="24"/>
    </w:rPr>
  </w:style>
  <w:style w:type="paragraph" w:customStyle="1" w:styleId="Style18">
    <w:name w:val="Style18"/>
    <w:basedOn w:val="Normal"/>
    <w:uiPriority w:val="99"/>
    <w:pPr>
      <w:widowControl w:val="0"/>
      <w:autoSpaceDE w:val="0"/>
      <w:autoSpaceDN w:val="0"/>
      <w:adjustRightInd w:val="0"/>
      <w:spacing w:after="0" w:line="240" w:lineRule="auto"/>
    </w:pPr>
    <w:rPr>
      <w:rFonts w:cstheme="minorBidi"/>
      <w:sz w:val="24"/>
      <w:szCs w:val="24"/>
    </w:rPr>
  </w:style>
  <w:style w:type="paragraph" w:customStyle="1" w:styleId="Style19">
    <w:name w:val="Style19"/>
    <w:basedOn w:val="Normal"/>
    <w:uiPriority w:val="99"/>
    <w:pPr>
      <w:widowControl w:val="0"/>
      <w:autoSpaceDE w:val="0"/>
      <w:autoSpaceDN w:val="0"/>
      <w:adjustRightInd w:val="0"/>
      <w:spacing w:after="0" w:line="240" w:lineRule="auto"/>
      <w:jc w:val="center"/>
    </w:pPr>
    <w:rPr>
      <w:rFonts w:cstheme="minorBidi"/>
      <w:sz w:val="24"/>
      <w:szCs w:val="24"/>
    </w:rPr>
  </w:style>
  <w:style w:type="paragraph" w:customStyle="1" w:styleId="Style31">
    <w:name w:val="Style31"/>
    <w:basedOn w:val="Normal"/>
    <w:uiPriority w:val="99"/>
    <w:pPr>
      <w:widowControl w:val="0"/>
      <w:autoSpaceDE w:val="0"/>
      <w:autoSpaceDN w:val="0"/>
      <w:adjustRightInd w:val="0"/>
      <w:spacing w:after="0" w:line="322" w:lineRule="exact"/>
    </w:pPr>
    <w:rPr>
      <w:rFonts w:cstheme="minorBidi"/>
      <w:sz w:val="24"/>
      <w:szCs w:val="24"/>
    </w:rPr>
  </w:style>
  <w:style w:type="paragraph" w:customStyle="1" w:styleId="Style80">
    <w:name w:val="Style80"/>
    <w:basedOn w:val="Normal"/>
    <w:uiPriority w:val="99"/>
    <w:pPr>
      <w:widowControl w:val="0"/>
      <w:autoSpaceDE w:val="0"/>
      <w:autoSpaceDN w:val="0"/>
      <w:adjustRightInd w:val="0"/>
      <w:spacing w:after="0" w:line="382" w:lineRule="exact"/>
      <w:jc w:val="both"/>
    </w:pPr>
    <w:rPr>
      <w:rFonts w:cstheme="minorBidi"/>
      <w:sz w:val="24"/>
      <w:szCs w:val="24"/>
    </w:rPr>
  </w:style>
  <w:style w:type="character" w:customStyle="1" w:styleId="FontStyle116">
    <w:name w:val="Font Style116"/>
    <w:basedOn w:val="DefaultParagraphFont"/>
    <w:uiPriority w:val="99"/>
    <w:rPr>
      <w:rFonts w:ascii="Times New Roman" w:hAnsi="Times New Roman" w:cs="Times New Roman"/>
      <w:b/>
      <w:bCs/>
      <w:sz w:val="30"/>
      <w:szCs w:val="30"/>
    </w:rPr>
  </w:style>
  <w:style w:type="character" w:customStyle="1" w:styleId="FontStyle149">
    <w:name w:val="Font Style149"/>
    <w:basedOn w:val="DefaultParagraphFont"/>
    <w:uiPriority w:val="99"/>
    <w:rPr>
      <w:rFonts w:ascii="Times New Roman" w:hAnsi="Times New Roman" w:cs="Times New Roman"/>
      <w:sz w:val="26"/>
      <w:szCs w:val="26"/>
    </w:rPr>
  </w:style>
  <w:style w:type="character" w:customStyle="1" w:styleId="FontStyle151">
    <w:name w:val="Font Style151"/>
    <w:basedOn w:val="DefaultParagraphFont"/>
    <w:uiPriority w:val="99"/>
    <w:rPr>
      <w:rFonts w:ascii="Times New Roman" w:hAnsi="Times New Roman" w:cs="Times New Roman"/>
      <w:b/>
      <w:bCs/>
      <w:sz w:val="26"/>
      <w:szCs w:val="26"/>
    </w:rPr>
  </w:style>
  <w:style w:type="paragraph" w:customStyle="1" w:styleId="Style61">
    <w:name w:val="Style61"/>
    <w:basedOn w:val="Normal"/>
    <w:uiPriority w:val="99"/>
    <w:pPr>
      <w:widowControl w:val="0"/>
      <w:autoSpaceDE w:val="0"/>
      <w:autoSpaceDN w:val="0"/>
      <w:adjustRightInd w:val="0"/>
      <w:spacing w:after="0" w:line="315" w:lineRule="exact"/>
      <w:jc w:val="center"/>
    </w:pPr>
    <w:rPr>
      <w:rFonts w:cstheme="minorBidi"/>
      <w:sz w:val="24"/>
      <w:szCs w:val="24"/>
    </w:rPr>
  </w:style>
  <w:style w:type="paragraph" w:customStyle="1" w:styleId="Style78">
    <w:name w:val="Style78"/>
    <w:basedOn w:val="Normal"/>
    <w:uiPriority w:val="99"/>
    <w:pPr>
      <w:widowControl w:val="0"/>
      <w:autoSpaceDE w:val="0"/>
      <w:autoSpaceDN w:val="0"/>
      <w:adjustRightInd w:val="0"/>
      <w:spacing w:after="0" w:line="312" w:lineRule="exact"/>
    </w:pPr>
    <w:rPr>
      <w:rFonts w:cstheme="minorBidi"/>
      <w:sz w:val="24"/>
      <w:szCs w:val="24"/>
    </w:rPr>
  </w:style>
  <w:style w:type="character" w:customStyle="1" w:styleId="FontStyle119">
    <w:name w:val="Font Style119"/>
    <w:basedOn w:val="DefaultParagraphFont"/>
    <w:uiPriority w:val="99"/>
    <w:rPr>
      <w:rFonts w:ascii="Calibri" w:hAnsi="Calibri" w:cs="Calibri"/>
      <w:sz w:val="20"/>
      <w:szCs w:val="20"/>
    </w:rPr>
  </w:style>
  <w:style w:type="paragraph" w:customStyle="1" w:styleId="Style1">
    <w:name w:val="Style1"/>
    <w:basedOn w:val="Normal"/>
    <w:uiPriority w:val="99"/>
    <w:pPr>
      <w:widowControl w:val="0"/>
      <w:autoSpaceDE w:val="0"/>
      <w:autoSpaceDN w:val="0"/>
      <w:adjustRightInd w:val="0"/>
      <w:spacing w:after="0" w:line="240" w:lineRule="auto"/>
      <w:jc w:val="center"/>
    </w:pPr>
    <w:rPr>
      <w:rFonts w:cstheme="minorBidi"/>
      <w:sz w:val="24"/>
      <w:szCs w:val="24"/>
    </w:rPr>
  </w:style>
  <w:style w:type="paragraph" w:styleId="Caption">
    <w:name w:val="caption"/>
    <w:basedOn w:val="Normal"/>
    <w:next w:val="Normal"/>
    <w:uiPriority w:val="99"/>
    <w:qFormat/>
    <w:pPr>
      <w:numPr>
        <w:numId w:val="23"/>
      </w:numPr>
      <w:overflowPunct w:val="0"/>
      <w:autoSpaceDE w:val="0"/>
      <w:autoSpaceDN w:val="0"/>
      <w:adjustRightInd w:val="0"/>
      <w:spacing w:before="240" w:after="0" w:line="360" w:lineRule="auto"/>
      <w:jc w:val="both"/>
      <w:textAlignment w:val="baseline"/>
    </w:pPr>
    <w:rPr>
      <w:rFonts w:cstheme="minorBidi"/>
      <w:sz w:val="24"/>
      <w:szCs w:val="24"/>
    </w:rPr>
  </w:style>
  <w:style w:type="paragraph" w:customStyle="1" w:styleId="autor1">
    <w:name w:val="autor1"/>
    <w:basedOn w:val="Normal"/>
    <w:uiPriority w:val="99"/>
    <w:pPr>
      <w:spacing w:after="0" w:line="240" w:lineRule="auto"/>
    </w:pPr>
    <w:rPr>
      <w:rFonts w:cstheme="minorBidi"/>
      <w:sz w:val="18"/>
      <w:szCs w:val="18"/>
    </w:rPr>
  </w:style>
  <w:style w:type="character" w:customStyle="1" w:styleId="postbody1">
    <w:name w:val="postbody1"/>
    <w:basedOn w:val="DefaultParagraphFont"/>
    <w:uiPriority w:val="99"/>
    <w:rPr>
      <w:rFonts w:ascii="Times New Roman" w:hAnsi="Times New Roman" w:cs="Times New Roman"/>
      <w:sz w:val="17"/>
      <w:szCs w:val="17"/>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lang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PlainText">
    <w:name w:val="Plain Text"/>
    <w:basedOn w:val="Normal"/>
    <w:link w:val="PlainTextChar"/>
    <w:uiPriority w:val="9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rPr>
  </w:style>
  <w:style w:type="paragraph" w:customStyle="1" w:styleId="NagwekII">
    <w:name w:val="Nagłówek II"/>
    <w:basedOn w:val="Normal"/>
    <w:next w:val="Normal"/>
    <w:uiPriority w:val="99"/>
    <w:pPr>
      <w:numPr>
        <w:numId w:val="28"/>
      </w:numPr>
      <w:spacing w:after="0" w:line="240" w:lineRule="auto"/>
    </w:pPr>
    <w:rPr>
      <w:rFonts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pac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6258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Pacanów, dnia 09</dc:title>
  <dc:subject/>
  <dc:creator>xxx</dc:creator>
  <cp:keywords/>
  <dc:description/>
  <cp:lastModifiedBy>Kasia</cp:lastModifiedBy>
  <cp:revision>2</cp:revision>
  <cp:lastPrinted>2012-08-17T07:18:00Z</cp:lastPrinted>
  <dcterms:created xsi:type="dcterms:W3CDTF">2013-09-09T11:34:00Z</dcterms:created>
  <dcterms:modified xsi:type="dcterms:W3CDTF">2013-09-09T11:34:00Z</dcterms:modified>
</cp:coreProperties>
</file>